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2EE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образования и науки РФ от 17 декабря 2010 г. N 1897</w:t>
        </w:r>
        <w:r>
          <w:rPr>
            <w:rStyle w:val="a4"/>
            <w:b w:val="0"/>
            <w:bCs w:val="0"/>
          </w:rPr>
          <w:br/>
          <w:t>"Об утверждении федерального государственного образовательного стандарта основного общего об</w:t>
        </w:r>
        <w:r>
          <w:rPr>
            <w:rStyle w:val="a4"/>
            <w:b w:val="0"/>
            <w:bCs w:val="0"/>
          </w:rPr>
          <w:t>разования"</w:t>
        </w:r>
      </w:hyperlink>
    </w:p>
    <w:p w:rsidR="00000000" w:rsidRDefault="005D72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D72EE">
      <w:pPr>
        <w:pStyle w:val="a6"/>
      </w:pPr>
      <w:hyperlink r:id="rId6" w:history="1">
        <w:r>
          <w:rPr>
            <w:rStyle w:val="a4"/>
          </w:rPr>
          <w:t>Решением</w:t>
        </w:r>
      </w:hyperlink>
      <w:r>
        <w:t xml:space="preserve"> Верховного Суда РФ от 12 ноября 2019 г. N АКПИ19-690, оставленным без изменения </w:t>
      </w:r>
      <w:hyperlink r:id="rId7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11 февраля 2020 г. N АПЛ19-554, настоящий приказ признан не противоречащим действующему законодательству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0" w:name="sub_10"/>
      <w:r>
        <w:rPr>
          <w:color w:val="000000"/>
          <w:sz w:val="16"/>
          <w:szCs w:val="16"/>
        </w:rPr>
        <w:t>Информация об изменениях:</w:t>
      </w:r>
    </w:p>
    <w:bookmarkEnd w:id="0"/>
    <w:p w:rsidR="00000000" w:rsidRDefault="005D72EE">
      <w:pPr>
        <w:pStyle w:val="a7"/>
      </w:pPr>
      <w:r>
        <w:fldChar w:fldCharType="begin"/>
      </w:r>
      <w:r>
        <w:instrText>HYPERLINK "garantF1://70764706.1001"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</w:t>
      </w:r>
      <w:r>
        <w:t>от 29 декабря 2014 г. N 1644 преамбула изложена в новой редакции</w:t>
      </w:r>
    </w:p>
    <w:p w:rsidR="00000000" w:rsidRDefault="005D72EE">
      <w:pPr>
        <w:pStyle w:val="a7"/>
      </w:pPr>
      <w:hyperlink r:id="rId8" w:history="1">
        <w:r>
          <w:rPr>
            <w:rStyle w:val="a4"/>
          </w:rPr>
          <w:t>См. текст преамбулы в предыдущей редакции</w:t>
        </w:r>
      </w:hyperlink>
    </w:p>
    <w:p w:rsidR="00000000" w:rsidRDefault="005D72EE">
      <w:r>
        <w:t xml:space="preserve">В соответствии с </w:t>
      </w:r>
      <w:hyperlink r:id="rId9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</w:t>
      </w:r>
      <w:r>
        <w:t xml:space="preserve">и науки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</w:t>
      </w:r>
      <w:r>
        <w:t xml:space="preserve"> 2014, N 2, ст. 126; N 6, ст. 582; N 27, ст. 3776), и </w:t>
      </w:r>
      <w:hyperlink r:id="rId11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3, ст. 4377; 2014, N 38, ст. 5096), приказываю:</w:t>
      </w:r>
    </w:p>
    <w:p w:rsidR="00000000" w:rsidRDefault="005D72EE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федеральный г</w:t>
        </w:r>
        <w:r>
          <w:rPr>
            <w:rStyle w:val="a4"/>
          </w:rPr>
          <w:t>осударственный образовательный стандарт</w:t>
        </w:r>
      </w:hyperlink>
      <w:r>
        <w:t xml:space="preserve"> основного общего образования и ввести его в действие со дня </w:t>
      </w:r>
      <w:hyperlink r:id="rId13" w:history="1">
        <w:r>
          <w:rPr>
            <w:rStyle w:val="a4"/>
          </w:rPr>
          <w:t>вступления в силу</w:t>
        </w:r>
      </w:hyperlink>
      <w:r>
        <w:t xml:space="preserve"> настоящего приказа.</w:t>
      </w:r>
    </w:p>
    <w:bookmarkEnd w:id="1"/>
    <w:p w:rsidR="00000000" w:rsidRDefault="005D72EE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72EE">
            <w:pPr>
              <w:pStyle w:val="aa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72EE">
            <w:pPr>
              <w:pStyle w:val="a8"/>
              <w:jc w:val="right"/>
            </w:pPr>
            <w:r>
              <w:t>А.А. Фурсенко</w:t>
            </w:r>
          </w:p>
        </w:tc>
      </w:tr>
    </w:tbl>
    <w:p w:rsidR="00000000" w:rsidRDefault="005D72EE"/>
    <w:p w:rsidR="00000000" w:rsidRDefault="005D72EE">
      <w:pPr>
        <w:pStyle w:val="aa"/>
      </w:pPr>
      <w:r>
        <w:t>Зарегистрировано в Минюсте РФ 1 февраля 2011 г.</w:t>
      </w:r>
      <w:r>
        <w:br/>
        <w:t>Р</w:t>
      </w:r>
      <w:r>
        <w:t>егистрационный N 19644</w:t>
      </w:r>
    </w:p>
    <w:p w:rsidR="00000000" w:rsidRDefault="005D72EE"/>
    <w:p w:rsidR="00000000" w:rsidRDefault="005D72EE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5D72EE"/>
    <w:p w:rsidR="00000000" w:rsidRDefault="005D72EE">
      <w:pPr>
        <w:pStyle w:val="1"/>
      </w:pPr>
      <w:r>
        <w:t>Федеральный государственный образовательный стандарт</w:t>
      </w:r>
      <w:r>
        <w:br/>
        <w:t>основного общего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17 декабря 2010 г. N 1897)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D72EE">
      <w:pPr>
        <w:pStyle w:val="a6"/>
      </w:pPr>
      <w:r>
        <w:t xml:space="preserve">См. </w:t>
      </w:r>
      <w:hyperlink r:id="rId14" w:history="1">
        <w:r>
          <w:rPr>
            <w:rStyle w:val="a4"/>
          </w:rPr>
          <w:t>справку</w:t>
        </w:r>
      </w:hyperlink>
      <w:r>
        <w:t xml:space="preserve"> о федеральных государственных образовательных стандартах</w:t>
      </w:r>
    </w:p>
    <w:p w:rsidR="00000000" w:rsidRDefault="005D72EE">
      <w:pPr>
        <w:pStyle w:val="a6"/>
      </w:pPr>
      <w:r>
        <w:t xml:space="preserve">О введении федерального государственного образовательного стандарта общего образования см. </w:t>
      </w:r>
      <w:hyperlink r:id="rId15" w:history="1">
        <w:r>
          <w:rPr>
            <w:rStyle w:val="a4"/>
          </w:rPr>
          <w:t>письмо</w:t>
        </w:r>
      </w:hyperlink>
      <w:r>
        <w:t xml:space="preserve"> Минобрнауки России от </w:t>
      </w:r>
      <w:r>
        <w:t>19 апреля 2011 г. N 03-255</w:t>
      </w:r>
    </w:p>
    <w:p w:rsidR="00000000" w:rsidRDefault="005D72EE">
      <w:pPr>
        <w:pStyle w:val="1"/>
      </w:pPr>
      <w:bookmarkStart w:id="3" w:name="sub_100"/>
      <w:r>
        <w:t>I. Общие положения</w:t>
      </w:r>
    </w:p>
    <w:bookmarkEnd w:id="3"/>
    <w:p w:rsidR="00000000" w:rsidRDefault="005D72EE"/>
    <w:p w:rsidR="00000000" w:rsidRDefault="005D72EE">
      <w:pPr>
        <w:pStyle w:val="a6"/>
        <w:rPr>
          <w:color w:val="000000"/>
          <w:sz w:val="16"/>
          <w:szCs w:val="16"/>
        </w:rPr>
      </w:pPr>
      <w:bookmarkStart w:id="4" w:name="sub_101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5D72EE">
      <w:pPr>
        <w:pStyle w:val="a7"/>
      </w:pPr>
      <w:r>
        <w:fldChar w:fldCharType="begin"/>
      </w:r>
      <w:r>
        <w:instrText>HYPERLINK "garantF1://70764706.1021"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 внесены изменения</w:t>
      </w:r>
    </w:p>
    <w:p w:rsidR="00000000" w:rsidRDefault="005D72EE">
      <w:pPr>
        <w:pStyle w:val="a7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 xml:space="preserve">1. Федеральный государственный образовательный стандарт основного общего </w:t>
      </w:r>
      <w:r>
        <w:lastRenderedPageBreak/>
        <w:t>образования (далее - Стандарт) представляет собой совокупность требований, обязательных при реализации основной образовательной программы</w:t>
      </w:r>
      <w:r>
        <w:t xml:space="preserve"> основного общего образования</w:t>
      </w:r>
      <w:hyperlink w:anchor="sub_10001" w:history="1">
        <w:r>
          <w:rPr>
            <w:rStyle w:val="a4"/>
          </w:rPr>
          <w:t>*(1)</w:t>
        </w:r>
      </w:hyperlink>
      <w:r>
        <w:t>.</w:t>
      </w:r>
    </w:p>
    <w:p w:rsidR="00000000" w:rsidRDefault="005D72EE">
      <w:r>
        <w:t>Стандарт включает в себя требования:</w:t>
      </w:r>
    </w:p>
    <w:p w:rsidR="00000000" w:rsidRDefault="005D72EE">
      <w:r>
        <w:t>к результатам освоения основной образовательной программы основного общего образования;</w:t>
      </w:r>
    </w:p>
    <w:p w:rsidR="00000000" w:rsidRDefault="005D72EE">
      <w:bookmarkStart w:id="5" w:name="sub_1014"/>
      <w:r>
        <w:t>к структуре основной образовательной программы основного обще</w:t>
      </w:r>
      <w:r>
        <w:t>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bookmarkEnd w:id="5"/>
    <w:p w:rsidR="00000000" w:rsidRDefault="005D72EE">
      <w:r>
        <w:t>к ус</w:t>
      </w:r>
      <w:r>
        <w:t>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000000" w:rsidRDefault="005D72EE">
      <w:bookmarkStart w:id="6" w:name="sub_1016"/>
      <w:r>
        <w:t>Требования к результатам, структуре и условиям освоения основной образовательной програм</w:t>
      </w:r>
      <w:r>
        <w:t>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</w:t>
      </w:r>
      <w:r>
        <w:t xml:space="preserve"> общего образования для дальнейшего развития обучающихся.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7" w:name="sub_102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5D72EE">
      <w:pPr>
        <w:pStyle w:val="a7"/>
      </w:pPr>
      <w:r>
        <w:fldChar w:fldCharType="begin"/>
      </w:r>
      <w:r>
        <w:instrText>HYPERLINK "garantF1://70764706.1022"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 внесены изменения</w:t>
      </w:r>
    </w:p>
    <w:p w:rsidR="00000000" w:rsidRDefault="005D72EE">
      <w:pPr>
        <w:pStyle w:val="a7"/>
      </w:pPr>
      <w:hyperlink r:id="rId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</w:t>
      </w:r>
      <w:r>
        <w:t>бразования, независимо от формы получения образования и формы обучения</w:t>
      </w:r>
      <w:hyperlink w:anchor="sub_22222" w:history="1">
        <w:r>
          <w:rPr>
            <w:rStyle w:val="a4"/>
          </w:rPr>
          <w:t>*(2)</w:t>
        </w:r>
      </w:hyperlink>
      <w:r>
        <w:t>.</w:t>
      </w:r>
    </w:p>
    <w:p w:rsidR="00000000" w:rsidRDefault="005D72EE">
      <w:r>
        <w:t>Основное общее образование может быть получено:</w:t>
      </w:r>
    </w:p>
    <w:p w:rsidR="00000000" w:rsidRDefault="005D72EE"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5D72EE">
      <w:r>
        <w:t>вне организаций, осуществляющих образовательную деятельность, в форме семейного образования.</w:t>
      </w:r>
    </w:p>
    <w:p w:rsidR="00000000" w:rsidRDefault="005D72EE">
      <w:r>
        <w:t>Допускается сочетание различных форм получения образования и форм обучения.</w:t>
      </w:r>
    </w:p>
    <w:p w:rsidR="00000000" w:rsidRDefault="005D72EE">
      <w:r>
        <w:t>Срок получения основного общего образования составляет пять лет, а для лиц с ограниченн</w:t>
      </w:r>
      <w:r>
        <w:t>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8" w:name="sub_103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8"/>
    <w:p w:rsidR="00000000" w:rsidRDefault="005D72EE">
      <w:pPr>
        <w:pStyle w:val="a7"/>
      </w:pPr>
      <w:r>
        <w:fldChar w:fldCharType="begin"/>
      </w:r>
      <w:r>
        <w:instrText>HYPERLINK "garantF1://70764706.1024"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3 внесены изменения</w:t>
      </w:r>
    </w:p>
    <w:p w:rsidR="00000000" w:rsidRDefault="005D72EE">
      <w:pPr>
        <w:pStyle w:val="a7"/>
      </w:pPr>
      <w:hyperlink r:id="rId1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3. Стандарт разработан с учетом региональ</w:t>
      </w:r>
      <w:r>
        <w:t>ных, национальных и этнокультурных особенностей народов Российской Федерации.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9" w:name="sub_104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5D72EE">
      <w:pPr>
        <w:pStyle w:val="a7"/>
      </w:pPr>
      <w:r>
        <w:fldChar w:fldCharType="begin"/>
      </w:r>
      <w:r>
        <w:instrText>HYPERLINK "garantF1://70764706.1025"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4 внесены изменения</w:t>
      </w:r>
    </w:p>
    <w:p w:rsidR="00000000" w:rsidRDefault="005D72EE">
      <w:pPr>
        <w:pStyle w:val="a7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4. Стандарт направлен на обеспечение:</w:t>
      </w:r>
    </w:p>
    <w:p w:rsidR="00000000" w:rsidRDefault="005D72EE">
      <w:r>
        <w:t>формирования российской гражданской идентичности обучающихся;</w:t>
      </w:r>
    </w:p>
    <w:p w:rsidR="00000000" w:rsidRDefault="005D72EE">
      <w:r>
        <w:t>единства образовательного пространства Российской Федерации; сохранения и разви</w:t>
      </w:r>
      <w:r>
        <w:t>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</w:t>
      </w:r>
      <w:r>
        <w:t>гонационального народа России;</w:t>
      </w:r>
    </w:p>
    <w:p w:rsidR="00000000" w:rsidRDefault="005D72EE">
      <w:r>
        <w:t>доступности получения качественного основного общего образования;</w:t>
      </w:r>
    </w:p>
    <w:p w:rsidR="00000000" w:rsidRDefault="005D72EE">
      <w:bookmarkStart w:id="10" w:name="sub_1046"/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bookmarkEnd w:id="10"/>
    <w:p w:rsidR="00000000" w:rsidRDefault="005D72EE">
      <w:r>
        <w:t>духовно-нравственного развития, воспитания обучающихся и сохранения их здоровья;</w:t>
      </w:r>
    </w:p>
    <w:p w:rsidR="00000000" w:rsidRDefault="005D72EE">
      <w:r>
        <w:t>развития государственно-общественного управления в образовании;</w:t>
      </w:r>
    </w:p>
    <w:p w:rsidR="00000000" w:rsidRDefault="005D72EE">
      <w:bookmarkStart w:id="11" w:name="sub_1049"/>
      <w:r>
        <w:t xml:space="preserve">формирования содержательно-критериальной основы оценки результатов освоения обучающимися основной </w:t>
      </w:r>
      <w:r>
        <w:t>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bookmarkEnd w:id="11"/>
    <w:p w:rsidR="00000000" w:rsidRDefault="005D72EE">
      <w:r>
        <w:t>условий создания социальной ситуации развития об</w:t>
      </w:r>
      <w:r>
        <w:t>учающихся, обеспечивающей их социальную самоидентификацию посредством личностно значимой деятельности.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12" w:name="sub_105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5D72EE">
      <w:pPr>
        <w:pStyle w:val="a7"/>
      </w:pPr>
      <w:r>
        <w:fldChar w:fldCharType="begin"/>
      </w:r>
      <w:r>
        <w:instrText>HYPERLINK "garantF1://70764706.1026"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5 внесены</w:t>
      </w:r>
      <w:r>
        <w:t xml:space="preserve"> изменения</w:t>
      </w:r>
    </w:p>
    <w:p w:rsidR="00000000" w:rsidRDefault="005D72EE">
      <w:pPr>
        <w:pStyle w:val="a7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5. В основе Стандарта лежит системно-деятельностный подход, который обеспечивает:</w:t>
      </w:r>
    </w:p>
    <w:p w:rsidR="00000000" w:rsidRDefault="005D72EE">
      <w:r>
        <w:t>формирование готовности к саморазвитию и непрерывному образованию;</w:t>
      </w:r>
    </w:p>
    <w:p w:rsidR="00000000" w:rsidRDefault="005D72EE">
      <w:r>
        <w:t>проектирование и ко</w:t>
      </w:r>
      <w:r>
        <w:t>нструирование социальной среды развития обучающихся в системе образования;</w:t>
      </w:r>
    </w:p>
    <w:p w:rsidR="00000000" w:rsidRDefault="005D72EE">
      <w:r>
        <w:t>активную учебно-познавательную деятельность обучающихся;</w:t>
      </w:r>
    </w:p>
    <w:p w:rsidR="00000000" w:rsidRDefault="005D72EE">
      <w:bookmarkStart w:id="13" w:name="sub_1055"/>
      <w:r>
        <w:t>построение образовательной деятельности с учетом индивидуальных возрастных, психологических и физиологических особен</w:t>
      </w:r>
      <w:r>
        <w:t>ностей обучающихся.</w:t>
      </w:r>
    </w:p>
    <w:p w:rsidR="00000000" w:rsidRDefault="005D72EE">
      <w:bookmarkStart w:id="14" w:name="sub_106"/>
      <w:bookmarkEnd w:id="13"/>
      <w:r>
        <w:t>6. Стандарт ориентирован на становление личностных характеристик выпускника ("портрет выпускника основной школы"):</w:t>
      </w:r>
    </w:p>
    <w:bookmarkEnd w:id="14"/>
    <w:p w:rsidR="00000000" w:rsidRDefault="005D72EE">
      <w:r>
        <w:t>любящий свой край и свое Отечество, знающий русский и родной язык, уважающий свой народ, его культу</w:t>
      </w:r>
      <w:r>
        <w:t>ру и духовные традиции;</w:t>
      </w:r>
    </w:p>
    <w:p w:rsidR="00000000" w:rsidRDefault="005D72EE">
      <w: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000000" w:rsidRDefault="005D72EE">
      <w:r>
        <w:t>активно и заинтересованно познающий мир, осознающий ценность труда, науки и творчества;</w:t>
      </w:r>
    </w:p>
    <w:p w:rsidR="00000000" w:rsidRDefault="005D72EE">
      <w:r>
        <w:t>умеющий</w:t>
      </w:r>
      <w: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000000" w:rsidRDefault="005D72EE">
      <w:r>
        <w:t>социально активный, уважающий закон и правопорядок, соизмеряющий свои поступки с нравственными ценностями, осознающий с</w:t>
      </w:r>
      <w:r>
        <w:t>вои обязанности перед семьей, обществом, Отечеством;</w:t>
      </w:r>
    </w:p>
    <w:p w:rsidR="00000000" w:rsidRDefault="005D72EE">
      <w: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000000" w:rsidRDefault="005D72EE">
      <w:r>
        <w:t>осознанно выполняющий правила здорового и экологически целесообразно</w:t>
      </w:r>
      <w:r>
        <w:t>го образа жизни, безопасного для человека и окружающей его среды;</w:t>
      </w:r>
    </w:p>
    <w:p w:rsidR="00000000" w:rsidRDefault="005D72EE">
      <w:r>
        <w:lastRenderedPageBreak/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15" w:name="sub_107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5D72EE">
      <w:pPr>
        <w:pStyle w:val="a7"/>
      </w:pPr>
      <w:r>
        <w:fldChar w:fldCharType="begin"/>
      </w:r>
      <w:r>
        <w:instrText>HYPERLINK "garantF1://70764706.1027"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7 внесены изменения</w:t>
      </w:r>
    </w:p>
    <w:p w:rsidR="00000000" w:rsidRDefault="005D72EE">
      <w:pPr>
        <w:pStyle w:val="a7"/>
      </w:pPr>
      <w:hyperlink r:id="rId2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7. Стандарт должен быть положен в основу деятельности:</w:t>
      </w:r>
    </w:p>
    <w:p w:rsidR="00000000" w:rsidRDefault="005D72EE">
      <w:bookmarkStart w:id="16" w:name="sub_1072"/>
      <w: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</w:t>
      </w:r>
      <w:r>
        <w:t>овательных отношений;</w:t>
      </w:r>
    </w:p>
    <w:p w:rsidR="00000000" w:rsidRDefault="005D72EE">
      <w:bookmarkStart w:id="17" w:name="sub_1073"/>
      <w:bookmarkEnd w:id="16"/>
      <w:r>
        <w:t>руководителей организаций, осуществляющих образовательную деятельность,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000000" w:rsidRDefault="005D72EE">
      <w:bookmarkStart w:id="18" w:name="sub_1074"/>
      <w:bookmarkEnd w:id="17"/>
      <w: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</w:t>
      </w:r>
      <w:r>
        <w:t>бразовательную деятельность;</w:t>
      </w:r>
    </w:p>
    <w:bookmarkEnd w:id="18"/>
    <w:p w:rsidR="00000000" w:rsidRDefault="005D72EE">
      <w:r>
        <w:t>разработчиков примерных основных образовательных программ основного общего образования;</w:t>
      </w:r>
    </w:p>
    <w:p w:rsidR="00000000" w:rsidRDefault="005D72EE">
      <w:bookmarkStart w:id="19" w:name="sub_1076"/>
      <w:r>
        <w:t>работников организаций, осуществляющих образовательную деятельность педагогического профиля и методических структур в систе</w:t>
      </w:r>
      <w:r>
        <w:t>ме общего образования;</w:t>
      </w:r>
    </w:p>
    <w:bookmarkEnd w:id="19"/>
    <w:p w:rsidR="00000000" w:rsidRDefault="005D72EE">
      <w: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000000" w:rsidRDefault="005D72EE">
      <w:bookmarkStart w:id="20" w:name="sub_1078"/>
      <w:r>
        <w:t>руководителей и специалистов государственных органов исполнительной власти и орган</w:t>
      </w:r>
      <w:r>
        <w:t>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 w:rsidR="00000000" w:rsidRDefault="005D72EE">
      <w:bookmarkStart w:id="21" w:name="sub_1079"/>
      <w:bookmarkEnd w:id="20"/>
      <w:r>
        <w:t>руководителей и специалистов о</w:t>
      </w:r>
      <w:r>
        <w:t>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bookmarkEnd w:id="21"/>
    <w:p w:rsidR="00000000" w:rsidRDefault="005D72EE">
      <w:r>
        <w:t xml:space="preserve">руководителей и специалистов государственных органов исполнительной </w:t>
      </w:r>
      <w:r>
        <w:t>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000000" w:rsidRDefault="005D72EE">
      <w:bookmarkStart w:id="22" w:name="sub_10711"/>
      <w:r>
        <w:t>руководителей и специалистов государственных органов исполнительной власти субъектов Российской Федерации, осуществляющ</w:t>
      </w:r>
      <w:r>
        <w:t>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bookmarkEnd w:id="22"/>
    <w:p w:rsidR="00000000" w:rsidRDefault="005D72EE"/>
    <w:p w:rsidR="00000000" w:rsidRDefault="005D72EE">
      <w:pPr>
        <w:pStyle w:val="1"/>
      </w:pPr>
      <w:bookmarkStart w:id="23" w:name="sub_200"/>
      <w:r>
        <w:t>II. Требования к результатам освоения основной образовательной программы основного об</w:t>
      </w:r>
      <w:r>
        <w:t>щего образования</w:t>
      </w:r>
    </w:p>
    <w:bookmarkEnd w:id="23"/>
    <w:p w:rsidR="00000000" w:rsidRDefault="005D72EE"/>
    <w:p w:rsidR="00000000" w:rsidRDefault="005D72EE">
      <w:bookmarkStart w:id="24" w:name="sub_208"/>
      <w: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bookmarkEnd w:id="24"/>
    <w:p w:rsidR="00000000" w:rsidRDefault="005D72EE">
      <w:r>
        <w:t>личностным, включающим готовность и способность обучающихся к саморазвитию и ли</w:t>
      </w:r>
      <w:r>
        <w:t>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</w:t>
      </w:r>
      <w:r>
        <w:t xml:space="preserve">ости, социальные </w:t>
      </w:r>
      <w:r>
        <w:lastRenderedPageBreak/>
        <w:t>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000000" w:rsidRDefault="005D72EE">
      <w:r>
        <w:t>метапредметным, включающим освоенные обучающимися межпредметные понятия и универсальн</w:t>
      </w:r>
      <w:r>
        <w:t>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</w:t>
      </w:r>
      <w:r>
        <w:t>едагогами и сверстниками, построение индивидуальной образовательной траектории;</w:t>
      </w:r>
    </w:p>
    <w:p w:rsidR="00000000" w:rsidRDefault="005D72EE"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</w:t>
      </w:r>
      <w:r>
        <w:t>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</w:t>
      </w:r>
      <w:r>
        <w:t>й, ключевыми понятиями, методами и приемами.</w:t>
      </w:r>
    </w:p>
    <w:p w:rsidR="00000000" w:rsidRDefault="005D72EE">
      <w:bookmarkStart w:id="25" w:name="sub_209"/>
      <w: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000000" w:rsidRDefault="005D72EE">
      <w:bookmarkStart w:id="26" w:name="sub_2091"/>
      <w:bookmarkEnd w:id="25"/>
      <w:r>
        <w:t>1) воспитание российской гражданской идентичности: патриотизма, уважения к</w:t>
      </w:r>
      <w:r>
        <w:t xml:space="preserve">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</w:t>
      </w:r>
      <w:r>
        <w:t>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00000" w:rsidRDefault="005D72EE">
      <w:bookmarkStart w:id="27" w:name="sub_2092"/>
      <w:bookmarkEnd w:id="26"/>
      <w:r>
        <w:t xml:space="preserve">2) формирование ответственного отношения к учению, готовности и способности обучающихся к саморазвитию </w:t>
      </w:r>
      <w:r>
        <w:t>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</w:r>
      <w:r>
        <w:t>, а также на основе формирования уважительного отношения к труду, развития опыта участия в социально значимом труде;</w:t>
      </w:r>
    </w:p>
    <w:p w:rsidR="00000000" w:rsidRDefault="005D72EE">
      <w:bookmarkStart w:id="28" w:name="sub_2093"/>
      <w:bookmarkEnd w:id="27"/>
      <w:r>
        <w:t>3) формирование целостного мировоззрения, соответствующего современному уровню развития науки и общественной практики, учит</w:t>
      </w:r>
      <w:r>
        <w:t>ывающего социальное, культурное, языковое, духовное многообразие современного мира;</w:t>
      </w:r>
    </w:p>
    <w:p w:rsidR="00000000" w:rsidRDefault="005D72EE">
      <w:bookmarkStart w:id="29" w:name="sub_2094"/>
      <w:bookmarkEnd w:id="28"/>
      <w: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</w:t>
      </w:r>
      <w:r>
        <w:t>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00000" w:rsidRDefault="005D72EE">
      <w:bookmarkStart w:id="30" w:name="sub_2095"/>
      <w:bookmarkEnd w:id="29"/>
      <w:r>
        <w:t>5) освоение социальных норм, правил поведения, ролей</w:t>
      </w:r>
      <w:r>
        <w:t xml:space="preserve">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</w:t>
      </w:r>
      <w:r>
        <w:t>тей;</w:t>
      </w:r>
    </w:p>
    <w:p w:rsidR="00000000" w:rsidRDefault="005D72EE">
      <w:bookmarkStart w:id="31" w:name="sub_2096"/>
      <w:bookmarkEnd w:id="30"/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00000" w:rsidRDefault="005D72EE">
      <w:bookmarkStart w:id="32" w:name="sub_2097"/>
      <w:bookmarkEnd w:id="31"/>
      <w: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</w:t>
      </w:r>
      <w:r>
        <w:t>ельности;</w:t>
      </w:r>
    </w:p>
    <w:p w:rsidR="00000000" w:rsidRDefault="005D72EE">
      <w:bookmarkStart w:id="33" w:name="sub_2098"/>
      <w:bookmarkEnd w:id="32"/>
      <w:r>
        <w:lastRenderedPageBreak/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</w:t>
      </w:r>
      <w:r>
        <w:t>дорогах;</w:t>
      </w:r>
    </w:p>
    <w:p w:rsidR="00000000" w:rsidRDefault="005D72EE">
      <w:bookmarkStart w:id="34" w:name="sub_2099"/>
      <w:bookmarkEnd w:id="33"/>
      <w: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00000" w:rsidRDefault="005D72EE">
      <w:bookmarkStart w:id="35" w:name="sub_20910"/>
      <w:bookmarkEnd w:id="34"/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0000" w:rsidRDefault="005D72EE">
      <w:bookmarkStart w:id="36" w:name="sub_20911"/>
      <w:bookmarkEnd w:id="35"/>
      <w:r>
        <w:t>11) развитие эстетического сознания через освоение художественного насл</w:t>
      </w:r>
      <w:r>
        <w:t>едия народов России и мира, творческой деятельности эстетического характера.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7" w:name="sub_291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5D72EE">
      <w:pPr>
        <w:pStyle w:val="a7"/>
      </w:pPr>
      <w:r>
        <w:fldChar w:fldCharType="begin"/>
      </w:r>
      <w:r>
        <w:instrText>HYPERLINK "garantF1://71220596.1001"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 г. N 1577 приложение дополнено пунктом 9.1</w:t>
      </w:r>
    </w:p>
    <w:p w:rsidR="00000000" w:rsidRDefault="005D72EE">
      <w:r>
        <w:t>9</w:t>
      </w:r>
      <w:r>
        <w:t>.1. Личностные результаты освоения адаптированной образовательной программы основного общего образования должны отражать:</w:t>
      </w:r>
    </w:p>
    <w:p w:rsidR="00000000" w:rsidRDefault="005D72EE">
      <w:bookmarkStart w:id="38" w:name="sub_2911"/>
      <w:r>
        <w:t>1) для глухих, слабослышащих, позднооглохших обучающихся:</w:t>
      </w:r>
    </w:p>
    <w:bookmarkEnd w:id="38"/>
    <w:p w:rsidR="00000000" w:rsidRDefault="005D72EE">
      <w:r>
        <w:t xml:space="preserve">способность к социальной адаптации и интеграции в обществе, </w:t>
      </w:r>
      <w:r>
        <w:t>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000000" w:rsidRDefault="005D72EE">
      <w:bookmarkStart w:id="39" w:name="sub_2912"/>
      <w:r>
        <w:t>2) для обучающихся с нарушениями опорно-двиг</w:t>
      </w:r>
      <w:r>
        <w:t>ательного аппарата:</w:t>
      </w:r>
    </w:p>
    <w:bookmarkEnd w:id="39"/>
    <w:p w:rsidR="00000000" w:rsidRDefault="005D72EE">
      <w:r>
        <w:t>владение навыками пространственной и социально-бытовой ориентировки;</w:t>
      </w:r>
    </w:p>
    <w:p w:rsidR="00000000" w:rsidRDefault="005D72EE">
      <w: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000000" w:rsidRDefault="005D72EE">
      <w:r>
        <w:t>способность к осмыслению и диф</w:t>
      </w:r>
      <w:r>
        <w:t>ференциации картины мира, ее временно-пространственной организации;</w:t>
      </w:r>
    </w:p>
    <w:p w:rsidR="00000000" w:rsidRDefault="005D72EE"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00000" w:rsidRDefault="005D72EE">
      <w:bookmarkStart w:id="40" w:name="sub_2913"/>
      <w:r>
        <w:t>3) для обучающихся с расстройствами аутистическо</w:t>
      </w:r>
      <w:r>
        <w:t>го спектра:</w:t>
      </w:r>
    </w:p>
    <w:bookmarkEnd w:id="40"/>
    <w:p w:rsidR="00000000" w:rsidRDefault="005D72EE"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000000" w:rsidRDefault="005D72EE">
      <w:r>
        <w:t>знание своих предпочтений (ограничений) в бытовой сфере и сфере</w:t>
      </w:r>
      <w:r>
        <w:t xml:space="preserve"> интересов.</w:t>
      </w:r>
    </w:p>
    <w:p w:rsidR="00000000" w:rsidRDefault="005D72EE">
      <w:bookmarkStart w:id="41" w:name="sub_210"/>
      <w:r>
        <w:t>10. Метапредметные результаты освоения основной образовательной программы основного общего образования должны отражать:</w:t>
      </w:r>
    </w:p>
    <w:p w:rsidR="00000000" w:rsidRDefault="005D72EE">
      <w:bookmarkStart w:id="42" w:name="sub_2101"/>
      <w:bookmarkEnd w:id="41"/>
      <w:r>
        <w:t>1) умение самостоятельно определять цели своего обучения, ставить и формулировать для себя новые задач</w:t>
      </w:r>
      <w:r>
        <w:t>и в учебе и познавательной деятельности, развивать мотивы и интересы своей познавательной деятельности;</w:t>
      </w:r>
    </w:p>
    <w:p w:rsidR="00000000" w:rsidRDefault="005D72EE">
      <w:bookmarkStart w:id="43" w:name="sub_2102"/>
      <w:bookmarkEnd w:id="42"/>
      <w: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</w:t>
      </w:r>
      <w:r>
        <w:t>решения учебных и познавательных задач;</w:t>
      </w:r>
    </w:p>
    <w:p w:rsidR="00000000" w:rsidRDefault="005D72EE">
      <w:bookmarkStart w:id="44" w:name="sub_2103"/>
      <w:bookmarkEnd w:id="43"/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</w:t>
      </w:r>
      <w:r>
        <w:t>ребований, корректировать свои действия в соответствии с изменяющейся ситуацией;</w:t>
      </w:r>
    </w:p>
    <w:p w:rsidR="00000000" w:rsidRDefault="005D72EE">
      <w:bookmarkStart w:id="45" w:name="sub_2104"/>
      <w:bookmarkEnd w:id="44"/>
      <w:r>
        <w:t>4) умение оценивать правильность выполнения учебной задачи, собственные возможности ее решения;</w:t>
      </w:r>
    </w:p>
    <w:p w:rsidR="00000000" w:rsidRDefault="005D72EE">
      <w:bookmarkStart w:id="46" w:name="sub_2105"/>
      <w:bookmarkEnd w:id="45"/>
      <w:r>
        <w:t xml:space="preserve">5) владение основами самоконтроля, самооценки, </w:t>
      </w:r>
      <w:r>
        <w:t>принятия решений и осуществления осознанного выбора в учебной и познавательной деятельности;</w:t>
      </w:r>
    </w:p>
    <w:p w:rsidR="00000000" w:rsidRDefault="005D72EE">
      <w:bookmarkStart w:id="47" w:name="sub_2106"/>
      <w:bookmarkEnd w:id="46"/>
      <w:r>
        <w:lastRenderedPageBreak/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</w:t>
      </w:r>
      <w:r>
        <w:t>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00000" w:rsidRDefault="005D72EE">
      <w:bookmarkStart w:id="48" w:name="sub_2107"/>
      <w:bookmarkEnd w:id="47"/>
      <w:r>
        <w:t>7) умение создавать, применять и преобразовывать знаки и символы, модели и схемы дл</w:t>
      </w:r>
      <w:r>
        <w:t>я решения учебных и познавательных задач;</w:t>
      </w:r>
    </w:p>
    <w:p w:rsidR="00000000" w:rsidRDefault="005D72EE">
      <w:bookmarkStart w:id="49" w:name="sub_2108"/>
      <w:bookmarkEnd w:id="48"/>
      <w:r>
        <w:t>8) смысловое чтение;</w:t>
      </w:r>
    </w:p>
    <w:p w:rsidR="00000000" w:rsidRDefault="005D72EE">
      <w:bookmarkStart w:id="50" w:name="sub_2109"/>
      <w:bookmarkEnd w:id="49"/>
      <w: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>
        <w:t>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00000" w:rsidRDefault="005D72EE">
      <w:bookmarkStart w:id="51" w:name="sub_21010"/>
      <w:bookmarkEnd w:id="50"/>
      <w:r>
        <w:t>10) умение осознанно использовать речевые средства в соответствии с задачей коммуникации для выражения своих чув</w:t>
      </w:r>
      <w:r>
        <w:t>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52" w:name="sub_21011"/>
      <w:bookmarkEnd w:id="51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5D72EE">
      <w:pPr>
        <w:pStyle w:val="a7"/>
      </w:pPr>
      <w:r>
        <w:fldChar w:fldCharType="begin"/>
      </w:r>
      <w:r>
        <w:instrText>HYPERLINK "garantF1://70764706.1028"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</w:t>
      </w:r>
      <w:r>
        <w:t>России от 29 декабря 2014 г. N 1644 в подпункт 11 внесены изменения</w:t>
      </w:r>
    </w:p>
    <w:p w:rsidR="00000000" w:rsidRDefault="005D72EE">
      <w:pPr>
        <w:pStyle w:val="a7"/>
      </w:pPr>
      <w:hyperlink r:id="rId2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D72EE">
      <w: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000000" w:rsidRDefault="005D72EE">
      <w:bookmarkStart w:id="53" w:name="sub_21012"/>
      <w:r>
        <w:t>12) фо</w:t>
      </w:r>
      <w:r>
        <w:t>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54" w:name="sub_12101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5D72EE">
      <w:pPr>
        <w:pStyle w:val="a7"/>
      </w:pPr>
      <w:r>
        <w:fldChar w:fldCharType="begin"/>
      </w:r>
      <w:r>
        <w:instrText>HYPERLINK "garantF1://71220596.1002"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</w:t>
      </w:r>
      <w:r>
        <w:t>инобрнауки России от 31 декабря 2015 г. N 1577 приложение дополнено пунктом 10.1</w:t>
      </w:r>
    </w:p>
    <w:p w:rsidR="00000000" w:rsidRDefault="005D72EE">
      <w:r>
        <w:t>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000000" w:rsidRDefault="005D72EE">
      <w:bookmarkStart w:id="55" w:name="sub_12111"/>
      <w:r>
        <w:t>1) для глухих, слабослышащих, поздноог</w:t>
      </w:r>
      <w:r>
        <w:t>лохших обучающихся:</w:t>
      </w:r>
    </w:p>
    <w:bookmarkEnd w:id="55"/>
    <w:p w:rsidR="00000000" w:rsidRDefault="005D72EE">
      <w:r>
        <w:t>владение навыками определения и исправления специфических ошибок (аграмматизмов) в письменной и устной речи;</w:t>
      </w:r>
    </w:p>
    <w:p w:rsidR="00000000" w:rsidRDefault="005D72EE">
      <w:bookmarkStart w:id="56" w:name="sub_12112"/>
      <w:r>
        <w:t>2) для обучающихся с расстройствами аутистического спектра:</w:t>
      </w:r>
    </w:p>
    <w:bookmarkEnd w:id="56"/>
    <w:p w:rsidR="00000000" w:rsidRDefault="005D72EE">
      <w:r>
        <w:t>формирование способности планировать, ко</w:t>
      </w:r>
      <w:r>
        <w:t>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000000" w:rsidRDefault="005D72EE">
      <w:r>
        <w:t>формирование умения определять наиболее эффективные спо</w:t>
      </w:r>
      <w:r>
        <w:t>собы достижения результата при сопровождающей помощи педагогического работника и организующей помощи тьютора;</w:t>
      </w:r>
    </w:p>
    <w:p w:rsidR="00000000" w:rsidRDefault="005D72EE">
      <w: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</w:t>
      </w:r>
      <w:r>
        <w:t>и тьютора;</w:t>
      </w:r>
    </w:p>
    <w:p w:rsidR="00000000" w:rsidRDefault="005D72EE"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000000" w:rsidRDefault="005D72EE">
      <w:r>
        <w:t xml:space="preserve">формирование умения адекватно реагировать в стандартной ситуации на успех и </w:t>
      </w:r>
      <w:r>
        <w:lastRenderedPageBreak/>
        <w:t xml:space="preserve">неудачу, конструктивно действовать даже </w:t>
      </w:r>
      <w:r>
        <w:t>в ситуациях неуспеха при организующей помощи тьютора;</w:t>
      </w:r>
    </w:p>
    <w:p w:rsidR="00000000" w:rsidRDefault="005D72EE"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000000" w:rsidRDefault="005D72EE">
      <w:r>
        <w:t>формирование умения актив</w:t>
      </w:r>
      <w:r>
        <w:t>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000000" w:rsidRDefault="005D72EE">
      <w:r>
        <w:t>развитие способности самостоятельно д</w:t>
      </w:r>
      <w:r>
        <w:t>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57" w:name="sub_211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5D72EE">
      <w:pPr>
        <w:pStyle w:val="a7"/>
      </w:pPr>
      <w:r>
        <w:fldChar w:fldCharType="begin"/>
      </w:r>
      <w:r>
        <w:instrText>HYPERLINK "garantF1://71220596.1003</w:instrText>
      </w:r>
      <w:r>
        <w:instrText>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 г. N 1577 в пункт 11 внесены изменения</w:t>
      </w:r>
    </w:p>
    <w:p w:rsidR="00000000" w:rsidRDefault="005D72EE">
      <w:pPr>
        <w:pStyle w:val="a7"/>
      </w:pPr>
      <w:hyperlink r:id="rId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11. Предметные результаты освоения основной образовательной программы основного общего об</w:t>
      </w:r>
      <w:r>
        <w:t>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000000" w:rsidRDefault="005D72EE">
      <w:bookmarkStart w:id="58" w:name="sub_21101"/>
      <w:r>
        <w:t>11.1. Русский язык и литература</w:t>
      </w:r>
    </w:p>
    <w:bookmarkEnd w:id="58"/>
    <w:p w:rsidR="00000000" w:rsidRDefault="005D72EE">
      <w:r>
        <w:t>Изучение п</w:t>
      </w:r>
      <w:r>
        <w:t>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</w:t>
      </w:r>
      <w:r>
        <w:t>ека, в том числе при помощи альтернативных средств коммуникации, должно обеспечить:</w:t>
      </w:r>
    </w:p>
    <w:p w:rsidR="00000000" w:rsidRDefault="005D72EE">
      <w: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</w:t>
      </w:r>
      <w:r>
        <w:t xml:space="preserve"> Российской Федерации, языку межнационального общения народов России;</w:t>
      </w:r>
    </w:p>
    <w:p w:rsidR="00000000" w:rsidRDefault="005D72EE">
      <w: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00000" w:rsidRDefault="005D72EE">
      <w:r>
        <w:t>приобщение к российскому литературному наследию и ч</w:t>
      </w:r>
      <w:r>
        <w:t>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000000" w:rsidRDefault="005D72EE">
      <w:r>
        <w:t>обогащение активного и потенциального словарного запаса, развитие культуры владени</w:t>
      </w:r>
      <w:r>
        <w:t>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000000" w:rsidRDefault="005D72EE">
      <w:r>
        <w:t xml:space="preserve">получение знаний о русском языке как системе и как развивающемся явлении, о его уровнях и </w:t>
      </w:r>
      <w:r>
        <w:t>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00000" w:rsidRDefault="005D72EE">
      <w:r>
        <w:t>Предметные результаты изучения предметной области</w:t>
      </w:r>
      <w:r>
        <w:t xml:space="preserve"> "Русский язык и литература" должны отражать:</w:t>
      </w:r>
    </w:p>
    <w:p w:rsidR="00000000" w:rsidRDefault="005D72EE">
      <w:bookmarkStart w:id="59" w:name="sub_21111"/>
      <w:r>
        <w:rPr>
          <w:rStyle w:val="a3"/>
        </w:rPr>
        <w:t>Русский язык:</w:t>
      </w:r>
    </w:p>
    <w:p w:rsidR="00000000" w:rsidRDefault="005D72EE">
      <w:bookmarkStart w:id="60" w:name="sub_211111"/>
      <w:bookmarkEnd w:id="59"/>
      <w: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bookmarkEnd w:id="60"/>
    <w:p w:rsidR="00000000" w:rsidRDefault="005D72EE">
      <w:r>
        <w:lastRenderedPageBreak/>
        <w:t xml:space="preserve">создание устных монологических высказываний разной </w:t>
      </w:r>
      <w:r>
        <w:t>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</w:t>
      </w:r>
      <w:r>
        <w:t>оге;</w:t>
      </w:r>
    </w:p>
    <w:p w:rsidR="00000000" w:rsidRDefault="005D72EE">
      <w: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</w:t>
      </w:r>
      <w:r>
        <w:t>ьности;</w:t>
      </w:r>
    </w:p>
    <w:p w:rsidR="00000000" w:rsidRDefault="005D72EE"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000000" w:rsidRDefault="005D72EE">
      <w:r>
        <w:t>понимание, интерпретация и комментирование текстов различных функционально-смысловых типов речи (повествование, о</w:t>
      </w:r>
      <w:r>
        <w:t>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</w:t>
      </w:r>
      <w:r>
        <w:t>льности изложения;</w:t>
      </w:r>
    </w:p>
    <w:p w:rsidR="00000000" w:rsidRDefault="005D72EE"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</w:t>
      </w:r>
      <w:r>
        <w:t>зительного словоупотребления;</w:t>
      </w:r>
    </w:p>
    <w:p w:rsidR="00000000" w:rsidRDefault="005D72EE">
      <w:r>
        <w:t>выявление основных особенностей устной и письменной речи, разговорной и книжной речи;</w:t>
      </w:r>
    </w:p>
    <w:p w:rsidR="00000000" w:rsidRDefault="005D72EE"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</w:t>
      </w:r>
      <w:r>
        <w:t>зложение, сочинение, аннотация, план (включая тезисный план), заявление, информационный запрос и др.);</w:t>
      </w:r>
    </w:p>
    <w:p w:rsidR="00000000" w:rsidRDefault="005D72EE">
      <w:bookmarkStart w:id="61" w:name="sub_211112"/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bookmarkEnd w:id="61"/>
    <w:p w:rsidR="00000000" w:rsidRDefault="005D72EE"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000000" w:rsidRDefault="005D72EE">
      <w:r>
        <w:t>соблюдение основных языковых норм в устной и письменной речи;</w:t>
      </w:r>
    </w:p>
    <w:p w:rsidR="00000000" w:rsidRDefault="005D72EE">
      <w:r>
        <w:t>стремление расширить свою рече</w:t>
      </w:r>
      <w:r>
        <w:t>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000000" w:rsidRDefault="005D72EE">
      <w:bookmarkStart w:id="62" w:name="sub_2111113"/>
      <w:r>
        <w:t>3) использование коммуникативно-эстетических возможностей русского языка:</w:t>
      </w:r>
    </w:p>
    <w:bookmarkEnd w:id="62"/>
    <w:p w:rsidR="00000000" w:rsidRDefault="005D72EE">
      <w:r>
        <w:t>распо</w:t>
      </w:r>
      <w:r>
        <w:t>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</w:t>
      </w:r>
      <w:r>
        <w:t>) в речи;</w:t>
      </w:r>
    </w:p>
    <w:p w:rsidR="00000000" w:rsidRDefault="005D72EE">
      <w:r>
        <w:t>уместное использование фразеологических оборотов в речи;</w:t>
      </w:r>
    </w:p>
    <w:p w:rsidR="00000000" w:rsidRDefault="005D72EE">
      <w:r>
        <w:t>корректное и оправданное употребление междометий для выражения эмоций, этикетных формул;</w:t>
      </w:r>
    </w:p>
    <w:p w:rsidR="00000000" w:rsidRDefault="005D72EE">
      <w:r>
        <w:t>использование в речи синонимичных имен прилагательных в роли эпитетов;</w:t>
      </w:r>
    </w:p>
    <w:p w:rsidR="00000000" w:rsidRDefault="005D72EE">
      <w:bookmarkStart w:id="63" w:name="sub_2111114"/>
      <w:r>
        <w:t>4) расширение и си</w:t>
      </w:r>
      <w:r>
        <w:t>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bookmarkEnd w:id="63"/>
    <w:p w:rsidR="00000000" w:rsidRDefault="005D72EE">
      <w:r>
        <w:t>идентификация самостоятельных (знаменательных) служебных частей речи и их форм по значению и основн</w:t>
      </w:r>
      <w:r>
        <w:t>ым грамматическим признакам;</w:t>
      </w:r>
    </w:p>
    <w:p w:rsidR="00000000" w:rsidRDefault="005D72EE">
      <w:r>
        <w:t xml:space="preserve">распознавание существительных, прилагательных, местоимений, числительных, </w:t>
      </w:r>
      <w:r>
        <w:lastRenderedPageBreak/>
        <w:t>наречий разных разрядов и их морфологических признаков, умение различать слова категории состояния и наречия;</w:t>
      </w:r>
    </w:p>
    <w:p w:rsidR="00000000" w:rsidRDefault="005D72EE">
      <w:r>
        <w:t>распознавание глаголов, причастий, дееприча</w:t>
      </w:r>
      <w:r>
        <w:t>стий и их морфологических признаков;</w:t>
      </w:r>
    </w:p>
    <w:p w:rsidR="00000000" w:rsidRDefault="005D72EE">
      <w:r>
        <w:t>распознавание предлогов, частиц и союзов разных разрядов, определение смысловых оттенков частиц;</w:t>
      </w:r>
    </w:p>
    <w:p w:rsidR="00000000" w:rsidRDefault="005D72EE">
      <w:r>
        <w:t>распознавание междометий разных разрядов, определение грамматических особенностей междометий;</w:t>
      </w:r>
    </w:p>
    <w:p w:rsidR="00000000" w:rsidRDefault="005D72EE">
      <w:bookmarkStart w:id="64" w:name="sub_2111115"/>
      <w:r>
        <w:t>5) формирование н</w:t>
      </w:r>
      <w:r>
        <w:t>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bookmarkEnd w:id="64"/>
    <w:p w:rsidR="00000000" w:rsidRDefault="005D72EE">
      <w:r>
        <w:t>проведение фонетического, морфемного и словообразовательного (как взаимосвязанных этапов анализа струк</w:t>
      </w:r>
      <w:r>
        <w:t>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000000" w:rsidRDefault="005D72EE"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00000" w:rsidRDefault="005D72EE">
      <w:r>
        <w:t>анал</w:t>
      </w:r>
      <w:r>
        <w:t>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000000" w:rsidRDefault="005D72EE">
      <w:r>
        <w:t>определение звукового состава слова, правильное деление на слоги, характе</w:t>
      </w:r>
      <w:r>
        <w:t>ристика звуков слова;</w:t>
      </w:r>
    </w:p>
    <w:p w:rsidR="00000000" w:rsidRDefault="005D72EE"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000000" w:rsidRDefault="005D72EE">
      <w:r>
        <w:t>деление слова на морфемы на основе смыслового, грамматического и словообразовательного анализа слова;</w:t>
      </w:r>
    </w:p>
    <w:p w:rsidR="00000000" w:rsidRDefault="005D72EE">
      <w:r>
        <w:t>умение различать словообразовательные и формообразующие морфемы, способы словообразования;</w:t>
      </w:r>
    </w:p>
    <w:p w:rsidR="00000000" w:rsidRDefault="005D72EE">
      <w:r>
        <w:t>проведение морфологического разбора самостоятельных и служебных</w:t>
      </w:r>
      <w:r>
        <w:t xml:space="preserve"> частей речи;</w:t>
      </w:r>
    </w:p>
    <w:p w:rsidR="00000000" w:rsidRDefault="005D72EE">
      <w: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000000" w:rsidRDefault="005D72EE">
      <w:r>
        <w:t>опознавание основных единиц синтаксиса (словосочетание, предложение, текст);</w:t>
      </w:r>
    </w:p>
    <w:p w:rsidR="00000000" w:rsidRDefault="005D72EE">
      <w:r>
        <w:t>умение выделять словосо</w:t>
      </w:r>
      <w:r>
        <w:t>четание в составе предложения, определение главного и зависимого слова в словосочетании, определение его вида;</w:t>
      </w:r>
    </w:p>
    <w:p w:rsidR="00000000" w:rsidRDefault="005D72EE">
      <w:r>
        <w:t>определение вида предложения по цели высказывания и эмоциональной окраске;</w:t>
      </w:r>
    </w:p>
    <w:p w:rsidR="00000000" w:rsidRDefault="005D72EE">
      <w:r>
        <w:t>определение грамматической основы предложения;</w:t>
      </w:r>
    </w:p>
    <w:p w:rsidR="00000000" w:rsidRDefault="005D72EE">
      <w:r>
        <w:t>распознавание распростр</w:t>
      </w:r>
      <w:r>
        <w:t>анённых и нераспространённых предложений, предложений осложнённой и неосложнённой структуры, полных и неполных;</w:t>
      </w:r>
    </w:p>
    <w:p w:rsidR="00000000" w:rsidRDefault="005D72EE"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</w:t>
      </w:r>
      <w:r>
        <w:t>онструкций;</w:t>
      </w:r>
    </w:p>
    <w:p w:rsidR="00000000" w:rsidRDefault="005D72EE"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000000" w:rsidRDefault="005D72EE">
      <w:r>
        <w:t>определение функционально-смысловых типов речи, принадлежнос</w:t>
      </w:r>
      <w:r>
        <w:t>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000000" w:rsidRDefault="005D72EE">
      <w:r>
        <w:t>определение видов связи, смысловых, лексических и грамматических средств связи предложений в тексте, а также ум</w:t>
      </w:r>
      <w:r>
        <w:t>естность и целесообразность их использования;</w:t>
      </w:r>
    </w:p>
    <w:p w:rsidR="00000000" w:rsidRDefault="005D72EE">
      <w:bookmarkStart w:id="65" w:name="sub_2111116"/>
      <w:r>
        <w:lastRenderedPageBreak/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</w:t>
      </w:r>
      <w:r>
        <w:t xml:space="preserve"> стилем общения:</w:t>
      </w:r>
    </w:p>
    <w:bookmarkEnd w:id="65"/>
    <w:p w:rsidR="00000000" w:rsidRDefault="005D72EE"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</w:t>
      </w:r>
      <w:r>
        <w:t>арей, их строения и способах конструирования информационных запросов;</w:t>
      </w:r>
    </w:p>
    <w:p w:rsidR="00000000" w:rsidRDefault="005D72EE"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</w:t>
      </w:r>
      <w:r>
        <w:t>означных или многозначных слов, определения прямого и переносного значения, особенностей употребления;</w:t>
      </w:r>
    </w:p>
    <w:p w:rsidR="00000000" w:rsidRDefault="005D72EE"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000000" w:rsidRDefault="005D72EE">
      <w:r>
        <w:t>использование фразеологических словар</w:t>
      </w:r>
      <w:r>
        <w:t>ей для определения значения и особенностей употребления фразеологизмов;</w:t>
      </w:r>
    </w:p>
    <w:p w:rsidR="00000000" w:rsidRDefault="005D72EE"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00000" w:rsidRDefault="005D72EE">
      <w:r>
        <w:t>использование словарей для подбора к словам синонимов, анто</w:t>
      </w:r>
      <w:r>
        <w:t>нимов;</w:t>
      </w:r>
    </w:p>
    <w:p w:rsidR="00000000" w:rsidRDefault="005D72EE">
      <w:bookmarkStart w:id="66" w:name="sub_2111117"/>
      <w: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</w:t>
      </w:r>
      <w:r>
        <w:t>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bookmarkEnd w:id="66"/>
    <w:p w:rsidR="00000000" w:rsidRDefault="005D72EE">
      <w:r>
        <w:t>поиск орфограммы и применение правил написания слов с орфограммами;</w:t>
      </w:r>
    </w:p>
    <w:p w:rsidR="00000000" w:rsidRDefault="005D72EE">
      <w:r>
        <w:t>осво</w:t>
      </w:r>
      <w:r>
        <w:t>ение правил правописания служебных частей речи и умения применять их на письме;</w:t>
      </w:r>
    </w:p>
    <w:p w:rsidR="00000000" w:rsidRDefault="005D72EE">
      <w:r>
        <w:t>применение правильного переноса слов;</w:t>
      </w:r>
    </w:p>
    <w:p w:rsidR="00000000" w:rsidRDefault="005D72EE"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</w:t>
      </w:r>
      <w:r>
        <w:t>оге;</w:t>
      </w:r>
    </w:p>
    <w:p w:rsidR="00000000" w:rsidRDefault="005D72EE">
      <w: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000000" w:rsidRDefault="005D72EE">
      <w:r>
        <w:t>выявление смыслового, стилистического различия синонимов, употребления их в речи с учёт</w:t>
      </w:r>
      <w:r>
        <w:t>ом значения, смыслового различия, стилистической окраски;</w:t>
      </w:r>
    </w:p>
    <w:p w:rsidR="00000000" w:rsidRDefault="005D72EE">
      <w:r>
        <w:t>нормативное изменение форм существительных, прилагательных, местоимений, числительных, глаголов;</w:t>
      </w:r>
    </w:p>
    <w:p w:rsidR="00000000" w:rsidRDefault="005D72EE"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</w:t>
      </w:r>
      <w:r>
        <w:t>та, конструировании предложений с союзами, соблюдение видовременной соотнесённости глаголов-сказуемых в связном тексте;</w:t>
      </w:r>
    </w:p>
    <w:p w:rsidR="00000000" w:rsidRDefault="005D72EE">
      <w:bookmarkStart w:id="67" w:name="sub_2111118"/>
      <w:r>
        <w:t>8) для слепых, слабовидящих обучающихся: формирование навыков письма на брайлевской печатной машинке;</w:t>
      </w:r>
    </w:p>
    <w:p w:rsidR="00000000" w:rsidRDefault="005D72EE">
      <w:bookmarkStart w:id="68" w:name="sub_2111119"/>
      <w:bookmarkEnd w:id="67"/>
      <w:r>
        <w:t>9</w:t>
      </w:r>
      <w:r>
        <w:t>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000000" w:rsidRDefault="005D72EE">
      <w:bookmarkStart w:id="69" w:name="sub_21111110"/>
      <w:bookmarkEnd w:id="68"/>
      <w:r>
        <w:t>10) для обучающихся с расстройствами аутистического спектра:</w:t>
      </w:r>
    </w:p>
    <w:bookmarkEnd w:id="69"/>
    <w:p w:rsidR="00000000" w:rsidRDefault="005D72EE">
      <w:r>
        <w:t xml:space="preserve">овладение основными стилистическими ресурсами лексики и фразеологии языка, </w:t>
      </w:r>
      <w:r>
        <w:lastRenderedPageBreak/>
        <w:t>основными нормами литературного языка, нормами речевого этикета;</w:t>
      </w:r>
    </w:p>
    <w:p w:rsidR="00000000" w:rsidRDefault="005D72EE">
      <w:r>
        <w:t>приобретение опыта испо</w:t>
      </w:r>
      <w:r>
        <w:t>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000000" w:rsidRDefault="005D72EE">
      <w:r>
        <w:t>стремление к возможности выразить собственные мысли и чувства, обозначить собственную позицию;</w:t>
      </w:r>
    </w:p>
    <w:p w:rsidR="00000000" w:rsidRDefault="005D72EE">
      <w:r>
        <w:t>видение традиций и нова</w:t>
      </w:r>
      <w:r>
        <w:t>торства в произведениях;</w:t>
      </w:r>
    </w:p>
    <w:p w:rsidR="00000000" w:rsidRDefault="005D72EE">
      <w:r>
        <w:t>восприятие художественной действительности как выражение мыслей автора о мире и человеке.</w:t>
      </w:r>
    </w:p>
    <w:p w:rsidR="00000000" w:rsidRDefault="005D72EE">
      <w:bookmarkStart w:id="70" w:name="sub_21112"/>
      <w:r>
        <w:rPr>
          <w:rStyle w:val="a3"/>
        </w:rPr>
        <w:t>Литература:</w:t>
      </w:r>
    </w:p>
    <w:p w:rsidR="00000000" w:rsidRDefault="005D72EE">
      <w:bookmarkStart w:id="71" w:name="sub_211121"/>
      <w:bookmarkEnd w:id="70"/>
      <w:r>
        <w:t>1) осознание значимости чтения и изучения литературы для своего дальнейшего развития; формирование по</w:t>
      </w:r>
      <w:r>
        <w:t>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00000" w:rsidRDefault="005D72EE">
      <w:bookmarkStart w:id="72" w:name="sub_211122"/>
      <w:bookmarkEnd w:id="71"/>
      <w:r>
        <w:t>2) понимание литературы как одной из основных национально-культурных ценностей народа</w:t>
      </w:r>
      <w:r>
        <w:t>, как особого способа познания жизни;</w:t>
      </w:r>
    </w:p>
    <w:p w:rsidR="00000000" w:rsidRDefault="005D72EE">
      <w:bookmarkStart w:id="73" w:name="sub_211123"/>
      <w:bookmarkEnd w:id="72"/>
      <w: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000000" w:rsidRDefault="005D72EE">
      <w:bookmarkStart w:id="74" w:name="sub_211124"/>
      <w:bookmarkEnd w:id="73"/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</w:t>
      </w:r>
      <w:r>
        <w:t>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5D72EE">
      <w:bookmarkStart w:id="75" w:name="sub_211125"/>
      <w:bookmarkEnd w:id="74"/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00000" w:rsidRDefault="005D72EE">
      <w:bookmarkStart w:id="76" w:name="sub_211126"/>
      <w:bookmarkEnd w:id="75"/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</w:t>
      </w:r>
      <w:r>
        <w:t>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5D72EE">
      <w:bookmarkStart w:id="77" w:name="sub_11102"/>
      <w:bookmarkEnd w:id="76"/>
      <w:r>
        <w:t>11.2. Родной язы</w:t>
      </w:r>
      <w:r>
        <w:t>к и родная литература</w:t>
      </w:r>
    </w:p>
    <w:bookmarkEnd w:id="77"/>
    <w:p w:rsidR="00000000" w:rsidRDefault="005D72EE">
      <w:r>
        <w:t>Изучение предметной области "Родной язык и родная литература" должно обеспечить:</w:t>
      </w:r>
    </w:p>
    <w:p w:rsidR="00000000" w:rsidRDefault="005D72EE">
      <w: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000000" w:rsidRDefault="005D72EE">
      <w:r>
        <w:t>приобщение к литературному наследию своего народа;</w:t>
      </w:r>
    </w:p>
    <w:p w:rsidR="00000000" w:rsidRDefault="005D72EE"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00000" w:rsidRDefault="005D72EE">
      <w:r>
        <w:t>обогащение активного и потенциальног</w:t>
      </w:r>
      <w:r>
        <w:t>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00000" w:rsidRDefault="005D72EE">
      <w:r>
        <w:t>получение знаний о родном языке как системе и как раз</w:t>
      </w:r>
      <w:r>
        <w:t>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00000" w:rsidRDefault="005D72EE">
      <w:r>
        <w:t>Предметные ре</w:t>
      </w:r>
      <w:r>
        <w:t xml:space="preserve">зультаты изучения предметной области "Родной язык и родная </w:t>
      </w:r>
      <w:r>
        <w:lastRenderedPageBreak/>
        <w:t>литература" должны отражать:</w:t>
      </w:r>
    </w:p>
    <w:p w:rsidR="00000000" w:rsidRDefault="005D72EE">
      <w:bookmarkStart w:id="78" w:name="sub_11121"/>
      <w:r>
        <w:rPr>
          <w:rStyle w:val="a3"/>
        </w:rPr>
        <w:t>Родной язык:</w:t>
      </w:r>
    </w:p>
    <w:p w:rsidR="00000000" w:rsidRDefault="005D72EE">
      <w:bookmarkStart w:id="79" w:name="sub_111211"/>
      <w:bookmarkEnd w:id="78"/>
      <w:r>
        <w:t>1) совершенствование видов речевой деятельности (аудирования, чтения, говорения и письма), обеспечивающих эффективное взаимодей</w:t>
      </w:r>
      <w:r>
        <w:t>ствие с окружающими людьми в ситуациях формального и неформального межличностного и межкультурного общения;</w:t>
      </w:r>
    </w:p>
    <w:p w:rsidR="00000000" w:rsidRDefault="005D72EE">
      <w:bookmarkStart w:id="80" w:name="sub_111212"/>
      <w:bookmarkEnd w:id="79"/>
      <w:r>
        <w:t>2) понимание определяющей роли языка в развитии интеллектуальных и творческих способностей личности в процессе образования и сам</w:t>
      </w:r>
      <w:r>
        <w:t>ообразования;</w:t>
      </w:r>
    </w:p>
    <w:p w:rsidR="00000000" w:rsidRDefault="005D72EE">
      <w:bookmarkStart w:id="81" w:name="sub_111213"/>
      <w:bookmarkEnd w:id="80"/>
      <w:r>
        <w:t>3) использование коммуникативно-эстетических возможностей родного языка;</w:t>
      </w:r>
    </w:p>
    <w:p w:rsidR="00000000" w:rsidRDefault="005D72EE">
      <w:bookmarkStart w:id="82" w:name="sub_111214"/>
      <w:bookmarkEnd w:id="81"/>
      <w:r>
        <w:t>4) расширение и систематизацию научных знаний о родном языке; осознание взаимосвязи его уровней и единиц; освоение базовых поняти</w:t>
      </w:r>
      <w:r>
        <w:t>й лингвистики, основных единиц и грамматических категорий родного языка;</w:t>
      </w:r>
    </w:p>
    <w:p w:rsidR="00000000" w:rsidRDefault="005D72EE">
      <w:bookmarkStart w:id="83" w:name="sub_111215"/>
      <w:bookmarkEnd w:id="82"/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00000" w:rsidRDefault="005D72EE">
      <w:bookmarkStart w:id="84" w:name="sub_111216"/>
      <w:bookmarkEnd w:id="83"/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00000" w:rsidRDefault="005D72EE">
      <w:bookmarkStart w:id="85" w:name="sub_111217"/>
      <w:bookmarkEnd w:id="84"/>
      <w:r>
        <w:t>7) овладение ос</w:t>
      </w:r>
      <w:r>
        <w:t>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</w:t>
      </w:r>
      <w:r>
        <w:t>ой практике при создании устных и письменных высказываний; стремление к речевому самосовершенствованию;</w:t>
      </w:r>
    </w:p>
    <w:p w:rsidR="00000000" w:rsidRDefault="005D72EE">
      <w:bookmarkStart w:id="86" w:name="sub_111218"/>
      <w:bookmarkEnd w:id="85"/>
      <w:r>
        <w:t>8) формирование ответственности за языковую культуру как общечеловеческую ценность.</w:t>
      </w:r>
    </w:p>
    <w:p w:rsidR="00000000" w:rsidRDefault="005D72EE">
      <w:bookmarkStart w:id="87" w:name="sub_11122"/>
      <w:bookmarkEnd w:id="86"/>
      <w:r>
        <w:rPr>
          <w:rStyle w:val="a3"/>
        </w:rPr>
        <w:t>Родная литература:</w:t>
      </w:r>
    </w:p>
    <w:p w:rsidR="00000000" w:rsidRDefault="005D72EE">
      <w:bookmarkStart w:id="88" w:name="sub_111221"/>
      <w:bookmarkEnd w:id="87"/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</w:t>
      </w:r>
      <w:r>
        <w:t>го диалога;</w:t>
      </w:r>
    </w:p>
    <w:p w:rsidR="00000000" w:rsidRDefault="005D72EE">
      <w:bookmarkStart w:id="89" w:name="sub_111222"/>
      <w:bookmarkEnd w:id="88"/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5D72EE">
      <w:bookmarkStart w:id="90" w:name="sub_111223"/>
      <w:bookmarkEnd w:id="89"/>
      <w:r>
        <w:t>3) обеспечение культурной самоидентификации, осознание коммуникативно-эсте</w:t>
      </w:r>
      <w:r>
        <w:t>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5D72EE">
      <w:bookmarkStart w:id="91" w:name="sub_111224"/>
      <w:bookmarkEnd w:id="90"/>
      <w:r>
        <w:t>4) воспитание квалифицированного читателя со сформированным эстетическим вкусом, способного аргументир</w:t>
      </w:r>
      <w:r>
        <w:t>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</w:t>
      </w:r>
      <w:r>
        <w:t>ние;</w:t>
      </w:r>
    </w:p>
    <w:p w:rsidR="00000000" w:rsidRDefault="005D72EE">
      <w:bookmarkStart w:id="92" w:name="sub_111225"/>
      <w:bookmarkEnd w:id="91"/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00000" w:rsidRDefault="005D72EE">
      <w:bookmarkStart w:id="93" w:name="sub_111226"/>
      <w:bookmarkEnd w:id="92"/>
      <w:r>
        <w:t>6) овладение процедурами смыслового и эстетического анализа текста на основе понимания принци</w:t>
      </w:r>
      <w:r>
        <w:t>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</w:t>
      </w:r>
      <w:r>
        <w:t xml:space="preserve">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5D72EE">
      <w:bookmarkStart w:id="94" w:name="sub_11103"/>
      <w:bookmarkEnd w:id="93"/>
      <w:r>
        <w:t>11.3. Иностранный язык. Второй иностранный язык</w:t>
      </w:r>
    </w:p>
    <w:p w:rsidR="00000000" w:rsidRDefault="005D72EE">
      <w:bookmarkStart w:id="95" w:name="sub_111032"/>
      <w:bookmarkEnd w:id="94"/>
      <w:r>
        <w:lastRenderedPageBreak/>
        <w:t>Изучение предметной области "Иностранные языки" должно обе</w:t>
      </w:r>
      <w:r>
        <w:t>спечить:</w:t>
      </w:r>
    </w:p>
    <w:bookmarkEnd w:id="95"/>
    <w:p w:rsidR="00000000" w:rsidRDefault="005D72EE"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000000" w:rsidRDefault="005D72EE">
      <w:r>
        <w:t>осознание тесной связи между овла</w:t>
      </w:r>
      <w:r>
        <w:t>дением иностранными языками и личностным, социальным и профессиональным ростом;</w:t>
      </w:r>
    </w:p>
    <w:p w:rsidR="00000000" w:rsidRDefault="005D72EE"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000000" w:rsidRDefault="005D72EE">
      <w:r>
        <w:t>обогащение активного и по</w:t>
      </w:r>
      <w:r>
        <w:t>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000000" w:rsidRDefault="005D72EE">
      <w:r>
        <w:t>Предметные результаты изучения предметной области "Иностранные языки" д</w:t>
      </w:r>
      <w:r>
        <w:t>олжны отражать:</w:t>
      </w:r>
    </w:p>
    <w:p w:rsidR="00000000" w:rsidRDefault="005D72EE">
      <w:bookmarkStart w:id="96" w:name="sub_11131"/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</w:t>
      </w:r>
      <w:r>
        <w:t>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000000" w:rsidRDefault="005D72EE">
      <w:bookmarkStart w:id="97" w:name="sub_11132"/>
      <w:bookmarkEnd w:id="96"/>
      <w:r>
        <w:t>2) формирование и совершенствование иноязычной коммуникативной компетенции; расширение и систематизацию зн</w:t>
      </w:r>
      <w:r>
        <w:t>аний о языке, расширение лингвистического кругозора и лексического запаса, дальнейшее овладение общей речевой культурой;</w:t>
      </w:r>
    </w:p>
    <w:p w:rsidR="00000000" w:rsidRDefault="005D72EE">
      <w:bookmarkStart w:id="98" w:name="sub_11133"/>
      <w:bookmarkEnd w:id="97"/>
      <w:r>
        <w:t>3) достижение допорогового уровня иноязычной коммуникативной компетенции;</w:t>
      </w:r>
    </w:p>
    <w:p w:rsidR="00000000" w:rsidRDefault="005D72EE">
      <w:bookmarkStart w:id="99" w:name="sub_11134"/>
      <w:bookmarkEnd w:id="98"/>
      <w:r>
        <w:t>4) создание основы для фо</w:t>
      </w:r>
      <w:r>
        <w:t xml:space="preserve">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</w:t>
      </w:r>
      <w:r>
        <w:t>информации, позволяющего расширять свои знания в других предметных областях.</w:t>
      </w:r>
    </w:p>
    <w:p w:rsidR="00000000" w:rsidRDefault="005D72EE">
      <w:bookmarkStart w:id="100" w:name="sub_2112"/>
      <w:bookmarkEnd w:id="99"/>
      <w:r>
        <w:t>11.4. Общественно-научные предметы.</w:t>
      </w:r>
    </w:p>
    <w:bookmarkEnd w:id="100"/>
    <w:p w:rsidR="00000000" w:rsidRDefault="005D72EE">
      <w:r>
        <w:t>Изучение предметной области "Общественно-научные предметы" должно обеспечить:</w:t>
      </w:r>
    </w:p>
    <w:p w:rsidR="00000000" w:rsidRDefault="005D72EE">
      <w:r>
        <w:t>формирование мировоззренческой, ценностн</w:t>
      </w:r>
      <w:r>
        <w:t xml:space="preserve">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</w:t>
      </w:r>
      <w:hyperlink r:id="rId24" w:history="1">
        <w:r>
          <w:rPr>
            <w:rStyle w:val="a4"/>
          </w:rPr>
          <w:t>Конституции</w:t>
        </w:r>
      </w:hyperlink>
      <w:r>
        <w:t xml:space="preserve"> Российской Федерации;</w:t>
      </w:r>
    </w:p>
    <w:p w:rsidR="00000000" w:rsidRDefault="005D72EE">
      <w: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000000" w:rsidRDefault="005D72EE">
      <w:r>
        <w:t>владение экологическим мышлением, обеспечивающим понимание взаимосвязи между природными, социаль</w:t>
      </w:r>
      <w:r>
        <w:t>ными, экономическими и политическими явлениями, их влияния на качество жизни человека и качество окружающей его среды;</w:t>
      </w:r>
    </w:p>
    <w:p w:rsidR="00000000" w:rsidRDefault="005D72EE">
      <w:r>
        <w:t>осознание своей роли в целостном, многообразном и быстро изменяющемся глобальном мире;</w:t>
      </w:r>
    </w:p>
    <w:p w:rsidR="00000000" w:rsidRDefault="005D72EE">
      <w:r>
        <w:t>приобретение теоретических знаний и опыта их приме</w:t>
      </w:r>
      <w:r>
        <w:t>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000000" w:rsidRDefault="005D72EE">
      <w:bookmarkStart w:id="101" w:name="sub_21128"/>
      <w:r>
        <w:t xml:space="preserve"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</w:t>
      </w:r>
      <w:r>
        <w:lastRenderedPageBreak/>
        <w:t>социализации).</w:t>
      </w:r>
    </w:p>
    <w:bookmarkEnd w:id="101"/>
    <w:p w:rsidR="00000000" w:rsidRDefault="005D72EE">
      <w:r>
        <w:t>Предметн</w:t>
      </w:r>
      <w:r>
        <w:t>ые результаты изучения предметной области "Общественно-научные предметы" должны отражать:</w:t>
      </w:r>
    </w:p>
    <w:p w:rsidR="00000000" w:rsidRDefault="005D72EE"/>
    <w:p w:rsidR="00000000" w:rsidRDefault="005D72EE">
      <w:bookmarkStart w:id="102" w:name="sub_2021"/>
      <w:r>
        <w:rPr>
          <w:rStyle w:val="a3"/>
        </w:rPr>
        <w:t>История России. Всеобщая история:</w:t>
      </w:r>
    </w:p>
    <w:p w:rsidR="00000000" w:rsidRDefault="005D72EE">
      <w:bookmarkStart w:id="103" w:name="sub_20211"/>
      <w:bookmarkEnd w:id="102"/>
      <w:r>
        <w:t>1) формирование основ гражданской, этнонациональной, социальной, культурной самоидентификации личности обу</w:t>
      </w:r>
      <w:r>
        <w:t>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</w:t>
      </w:r>
      <w:r>
        <w:t>ультур;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104" w:name="sub_20212"/>
      <w:bookmarkEnd w:id="103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5D72EE">
      <w:pPr>
        <w:pStyle w:val="a7"/>
      </w:pPr>
      <w:r>
        <w:fldChar w:fldCharType="begin"/>
      </w:r>
      <w:r>
        <w:instrText>HYPERLINK "garantF1://70764706.10210"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подпункт 2 внесены изменения</w:t>
      </w:r>
    </w:p>
    <w:p w:rsidR="00000000" w:rsidRDefault="005D72EE">
      <w:pPr>
        <w:pStyle w:val="a7"/>
      </w:pPr>
      <w:hyperlink r:id="rId2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D72EE">
      <w:r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</w:t>
      </w:r>
      <w:r>
        <w:t>историко-культурного, цивилизационного подхода к оценке социальных явлений, современных глобальных процессов;</w:t>
      </w:r>
    </w:p>
    <w:p w:rsidR="00000000" w:rsidRDefault="005D72EE">
      <w:bookmarkStart w:id="105" w:name="sub_20213"/>
      <w:r>
        <w:t>3) формирование умений применения исторических знаний для осмысления сущности современных общественных явлений, жизни в современном полик</w:t>
      </w:r>
      <w:r>
        <w:t>ультурном, полиэтничном и многоконфессиональном мире;</w:t>
      </w:r>
    </w:p>
    <w:p w:rsidR="00000000" w:rsidRDefault="005D72EE">
      <w:bookmarkStart w:id="106" w:name="sub_20214"/>
      <w:bookmarkEnd w:id="105"/>
      <w:r>
        <w:t xml:space="preserve"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</w:t>
      </w:r>
      <w:r>
        <w:t>общества на основе изучения исторического опыта России и человечества;</w:t>
      </w:r>
    </w:p>
    <w:p w:rsidR="00000000" w:rsidRDefault="005D72EE">
      <w:bookmarkStart w:id="107" w:name="sub_20215"/>
      <w:bookmarkEnd w:id="106"/>
      <w: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</w:t>
      </w:r>
      <w:r>
        <w:t>стей определять и аргументировать свое отношение к ней;</w:t>
      </w:r>
    </w:p>
    <w:p w:rsidR="00000000" w:rsidRDefault="005D72EE">
      <w:bookmarkStart w:id="108" w:name="sub_20216"/>
      <w:bookmarkEnd w:id="107"/>
      <w: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</w:t>
      </w:r>
      <w:r>
        <w:t>ом государстве.</w:t>
      </w:r>
    </w:p>
    <w:bookmarkEnd w:id="108"/>
    <w:p w:rsidR="00000000" w:rsidRDefault="005D72EE"/>
    <w:p w:rsidR="00000000" w:rsidRDefault="005D72EE">
      <w:bookmarkStart w:id="109" w:name="sub_2022"/>
      <w:r>
        <w:rPr>
          <w:rStyle w:val="a3"/>
        </w:rPr>
        <w:t>Обществознание:</w:t>
      </w:r>
    </w:p>
    <w:p w:rsidR="00000000" w:rsidRDefault="005D72EE">
      <w:bookmarkStart w:id="110" w:name="sub_20221"/>
      <w:bookmarkEnd w:id="109"/>
      <w: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</w:t>
      </w:r>
      <w:r>
        <w:t xml:space="preserve">лерантности, приверженности ценностям, закрепленным в </w:t>
      </w:r>
      <w:hyperlink r:id="rId26" w:history="1">
        <w:r>
          <w:rPr>
            <w:rStyle w:val="a4"/>
          </w:rPr>
          <w:t>Конституции</w:t>
        </w:r>
      </w:hyperlink>
      <w:r>
        <w:t xml:space="preserve"> Российской Федерации;</w:t>
      </w:r>
    </w:p>
    <w:p w:rsidR="00000000" w:rsidRDefault="005D72EE">
      <w:bookmarkStart w:id="111" w:name="sub_20222"/>
      <w:bookmarkEnd w:id="110"/>
      <w:r>
        <w:t>2) понимание основных принципов жизни общества, основ современных научных теорий общественного развития;</w:t>
      </w:r>
    </w:p>
    <w:p w:rsidR="00000000" w:rsidRDefault="005D72EE">
      <w:bookmarkStart w:id="112" w:name="sub_20223"/>
      <w:bookmarkEnd w:id="111"/>
      <w: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</w:t>
      </w:r>
      <w:r>
        <w:t>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000000" w:rsidRDefault="005D72EE">
      <w:bookmarkStart w:id="113" w:name="sub_20224"/>
      <w:bookmarkEnd w:id="112"/>
      <w:r>
        <w:t>4) формирование основ правосознания для соотнесения собственного поведения и поступков других людей с нравственн</w:t>
      </w:r>
      <w:r>
        <w:t xml:space="preserve">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</w:t>
      </w:r>
      <w:r>
        <w:lastRenderedPageBreak/>
        <w:t>реализовывать основные социальные роли в пределах своей дееспособности;</w:t>
      </w:r>
    </w:p>
    <w:p w:rsidR="00000000" w:rsidRDefault="005D72EE">
      <w:bookmarkStart w:id="114" w:name="sub_20225"/>
      <w:bookmarkEnd w:id="113"/>
      <w: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000000" w:rsidRDefault="005D72EE">
      <w:bookmarkStart w:id="115" w:name="sub_20226"/>
      <w:bookmarkEnd w:id="114"/>
      <w:r>
        <w:t>6) развитие социального</w:t>
      </w:r>
      <w:r>
        <w:t xml:space="preserve"> кругозора и формирование познавательного интереса к изучению общественных дисциплин.</w:t>
      </w:r>
    </w:p>
    <w:bookmarkEnd w:id="115"/>
    <w:p w:rsidR="00000000" w:rsidRDefault="005D72EE"/>
    <w:p w:rsidR="00000000" w:rsidRDefault="005D72EE">
      <w:bookmarkStart w:id="116" w:name="sub_2023"/>
      <w:r>
        <w:rPr>
          <w:rStyle w:val="a3"/>
        </w:rPr>
        <w:t>География:</w:t>
      </w:r>
    </w:p>
    <w:p w:rsidR="00000000" w:rsidRDefault="005D72EE">
      <w:bookmarkStart w:id="117" w:name="sub_20231"/>
      <w:bookmarkEnd w:id="116"/>
      <w:r>
        <w:t>1) формирование представлений о географии, ее роли в освоении планеты человеком, о географических знаниях как компоненте нау</w:t>
      </w:r>
      <w:r>
        <w:t>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00000" w:rsidRDefault="005D72EE">
      <w:bookmarkStart w:id="118" w:name="sub_20232"/>
      <w:bookmarkEnd w:id="117"/>
      <w:r>
        <w:t>2) формирование первичных компетенций использования</w:t>
      </w:r>
      <w:r>
        <w:t xml:space="preserve">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00000" w:rsidRDefault="005D72EE">
      <w:bookmarkStart w:id="119" w:name="sub_20233"/>
      <w:bookmarkEnd w:id="118"/>
      <w:r>
        <w:t>3) формирование представлений и основополагающих теоретических з</w:t>
      </w:r>
      <w:r>
        <w:t>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</w:t>
      </w:r>
      <w:r>
        <w:t xml:space="preserve"> отдельных странах;</w:t>
      </w:r>
    </w:p>
    <w:p w:rsidR="00000000" w:rsidRDefault="005D72EE">
      <w:bookmarkStart w:id="120" w:name="sub_20234"/>
      <w:bookmarkEnd w:id="119"/>
      <w: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</w:t>
      </w:r>
      <w:r>
        <w:t>ров;</w:t>
      </w:r>
    </w:p>
    <w:p w:rsidR="00000000" w:rsidRDefault="005D72EE">
      <w:bookmarkStart w:id="121" w:name="sub_20235"/>
      <w:bookmarkEnd w:id="120"/>
      <w: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000000" w:rsidRDefault="005D72EE">
      <w:bookmarkStart w:id="122" w:name="sub_20236"/>
      <w:bookmarkEnd w:id="121"/>
      <w:r>
        <w:t>6) овладение основными навыками нахождения, использования и презентации географиче</w:t>
      </w:r>
      <w:r>
        <w:t>ской информации;</w:t>
      </w:r>
    </w:p>
    <w:p w:rsidR="00000000" w:rsidRDefault="005D72EE">
      <w:bookmarkStart w:id="123" w:name="sub_20237"/>
      <w:bookmarkEnd w:id="122"/>
      <w: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</w:t>
      </w:r>
      <w:r>
        <w:t>я, соблюдения мер безопасности в случае природных стихийных бедствий и техногенных катастроф;</w:t>
      </w:r>
    </w:p>
    <w:p w:rsidR="00000000" w:rsidRDefault="005D72EE">
      <w:bookmarkStart w:id="124" w:name="sub_20238"/>
      <w:bookmarkEnd w:id="123"/>
      <w: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</w:t>
      </w:r>
      <w:r>
        <w:t>ных территориях и акваториях, умений и навыков безопасного и экологически целесообразного поведения в окружающей среде.</w:t>
      </w:r>
    </w:p>
    <w:bookmarkEnd w:id="124"/>
    <w:p w:rsidR="00000000" w:rsidRDefault="005D72EE"/>
    <w:p w:rsidR="00000000" w:rsidRDefault="005D72EE">
      <w:bookmarkStart w:id="125" w:name="sub_2113"/>
      <w:r>
        <w:t>11.5. Математика и информатика</w:t>
      </w:r>
    </w:p>
    <w:bookmarkEnd w:id="125"/>
    <w:p w:rsidR="00000000" w:rsidRDefault="005D72EE">
      <w:r>
        <w:t>Изучение предметной области "Математика и информатика" должно обеспечить:</w:t>
      </w:r>
    </w:p>
    <w:p w:rsidR="00000000" w:rsidRDefault="005D72EE">
      <w:r>
        <w:t>осозн</w:t>
      </w:r>
      <w:r>
        <w:t>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 w:rsidR="00000000" w:rsidRDefault="005D72EE">
      <w:r>
        <w:t>понимание роли информационных процессов в современном мире;</w:t>
      </w:r>
    </w:p>
    <w:p w:rsidR="00000000" w:rsidRDefault="005D72EE">
      <w:r>
        <w:t>формирование пре</w:t>
      </w:r>
      <w:r>
        <w:t>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00000" w:rsidRDefault="005D72EE">
      <w:r>
        <w:t>В результате изучения предметной области "Математика и информатика" обучающиеся развивают логическое и мате</w:t>
      </w:r>
      <w:r>
        <w:t xml:space="preserve">матическое мышление, получают </w:t>
      </w:r>
      <w:r>
        <w:lastRenderedPageBreak/>
        <w:t>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</w:t>
      </w:r>
      <w:r>
        <w:t xml:space="preserve"> развивают математическую интуицию; получают представление об основных информационных процессах в реальных ситуациях.</w:t>
      </w:r>
    </w:p>
    <w:p w:rsidR="00000000" w:rsidRDefault="005D72EE">
      <w:r>
        <w:t>Предметные результаты изучения предметной области "Математика и информатика" должны отражать:</w:t>
      </w:r>
    </w:p>
    <w:p w:rsidR="00000000" w:rsidRDefault="005D72EE">
      <w:bookmarkStart w:id="126" w:name="sub_2031"/>
      <w:r>
        <w:rPr>
          <w:rStyle w:val="a3"/>
        </w:rPr>
        <w:t>Математика. Алгебра. Геометрия. Инфо</w:t>
      </w:r>
      <w:r>
        <w:rPr>
          <w:rStyle w:val="a3"/>
        </w:rPr>
        <w:t>рматика:</w:t>
      </w:r>
    </w:p>
    <w:p w:rsidR="00000000" w:rsidRDefault="005D72EE">
      <w:bookmarkStart w:id="127" w:name="sub_20311"/>
      <w:bookmarkEnd w:id="126"/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27"/>
    <w:p w:rsidR="00000000" w:rsidRDefault="005D72EE">
      <w:r>
        <w:t>осознание роли математики в развитии России и мира;</w:t>
      </w:r>
    </w:p>
    <w:p w:rsidR="00000000" w:rsidRDefault="005D72EE">
      <w:r>
        <w:t>возможность привести прим</w:t>
      </w:r>
      <w:r>
        <w:t>еры из отечественной и всемирной истории математических открытий и их авторов;</w:t>
      </w:r>
    </w:p>
    <w:p w:rsidR="00000000" w:rsidRDefault="005D72EE">
      <w:bookmarkStart w:id="128" w:name="sub_20312"/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</w:t>
      </w:r>
      <w:r>
        <w:t>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28"/>
    <w:p w:rsidR="00000000" w:rsidRDefault="005D72EE">
      <w:r>
        <w:t>оперирование понятиями: множество, элемент множества, подмножество, принадлежность, нахождение пересечения, объединения</w:t>
      </w:r>
      <w:r>
        <w:t xml:space="preserve"> подмножества в простейших ситуациях;</w:t>
      </w:r>
    </w:p>
    <w:p w:rsidR="00000000" w:rsidRDefault="005D72EE">
      <w:r>
        <w:t>решение сюжетных задач разных типов на все арифметические действия;</w:t>
      </w:r>
    </w:p>
    <w:p w:rsidR="00000000" w:rsidRDefault="005D72EE"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000000" w:rsidRDefault="005D72EE">
      <w:r>
        <w:t>составление плана решени</w:t>
      </w:r>
      <w:r>
        <w:t>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000000" w:rsidRDefault="005D72EE">
      <w:r>
        <w:t xml:space="preserve">нахождение процента от числа, числа по проценту от него, нахождения процентного отношение двух чисел, нахождения процентного </w:t>
      </w:r>
      <w:r>
        <w:t>снижения или процентного повышения величины;</w:t>
      </w:r>
    </w:p>
    <w:p w:rsidR="00000000" w:rsidRDefault="005D72EE">
      <w:r>
        <w:t>решение логических задач;</w:t>
      </w:r>
    </w:p>
    <w:p w:rsidR="00000000" w:rsidRDefault="005D72EE">
      <w:bookmarkStart w:id="129" w:name="sub_20313"/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129"/>
    <w:p w:rsidR="00000000" w:rsidRDefault="005D72EE">
      <w:r>
        <w:t>опери</w:t>
      </w:r>
      <w:r>
        <w:t>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000000" w:rsidRDefault="005D72EE">
      <w:r>
        <w:t>использование свойства чисел и законов арифметических операций с числами при выполнении вычислений;</w:t>
      </w:r>
    </w:p>
    <w:p w:rsidR="00000000" w:rsidRDefault="005D72EE">
      <w:r>
        <w:t>использо</w:t>
      </w:r>
      <w:r>
        <w:t>вание признаков делимости на 2, 5, 3, 9, 10 при выполнении вычислений и решении задач;</w:t>
      </w:r>
    </w:p>
    <w:p w:rsidR="00000000" w:rsidRDefault="005D72EE">
      <w:r>
        <w:t>выполнение округления чисел в соответствии с правилами;</w:t>
      </w:r>
    </w:p>
    <w:p w:rsidR="00000000" w:rsidRDefault="005D72EE">
      <w:r>
        <w:t>сравнение чисел;</w:t>
      </w:r>
    </w:p>
    <w:p w:rsidR="00000000" w:rsidRDefault="005D72EE">
      <w:r>
        <w:t>оценивание значения квадратного корня из положительного целого числа;</w:t>
      </w:r>
    </w:p>
    <w:p w:rsidR="00000000" w:rsidRDefault="005D72EE">
      <w:bookmarkStart w:id="130" w:name="sub_20314"/>
      <w:r>
        <w:t>4) овладение симв</w:t>
      </w:r>
      <w:r>
        <w:t xml:space="preserve">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</w:t>
      </w:r>
      <w:r>
        <w:t>аппарата алгебры, интерпретировать полученный результат:</w:t>
      </w:r>
    </w:p>
    <w:bookmarkEnd w:id="130"/>
    <w:p w:rsidR="00000000" w:rsidRDefault="005D72EE"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00000" w:rsidRDefault="005D72EE">
      <w:r>
        <w:lastRenderedPageBreak/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00000" w:rsidRDefault="005D72EE">
      <w:r>
        <w:t xml:space="preserve">решение линейных и квадратных уравнений и неравенств, </w:t>
      </w:r>
      <w:r>
        <w:t>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000000" w:rsidRDefault="005D72EE">
      <w:bookmarkStart w:id="131" w:name="sub_20315"/>
      <w:r>
        <w:t>5) овладение системой функциональных понятий, развитие умения использовать функционально-гра</w:t>
      </w:r>
      <w:r>
        <w:t>фические представления для решения различных математических задач, для описания и анализа реальных зависимостей:</w:t>
      </w:r>
    </w:p>
    <w:bookmarkEnd w:id="131"/>
    <w:p w:rsidR="00000000" w:rsidRDefault="005D72EE">
      <w:r>
        <w:t>определение положения точки по ее координатам, координаты точки по ее положению на плоскости;</w:t>
      </w:r>
    </w:p>
    <w:p w:rsidR="00000000" w:rsidRDefault="005D72EE">
      <w:r>
        <w:t xml:space="preserve">нахождение по графику значений функции, </w:t>
      </w:r>
      <w:r>
        <w:t>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000000" w:rsidRDefault="005D72EE">
      <w:r>
        <w:t>построение графика линейной и квадратичной функций;</w:t>
      </w:r>
    </w:p>
    <w:p w:rsidR="00000000" w:rsidRDefault="005D72EE">
      <w:r>
        <w:t>оперирование на базовом уровне понятия</w:t>
      </w:r>
      <w:r>
        <w:t>ми: последовательность, арифметическая прогрессия, геометрическая прогрессия;</w:t>
      </w:r>
    </w:p>
    <w:p w:rsidR="00000000" w:rsidRDefault="005D72EE"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000000" w:rsidRDefault="005D72EE">
      <w:bookmarkStart w:id="132" w:name="sub_20316"/>
      <w:r>
        <w:t>6) овладение геометрическим языком; развитие умения ис</w:t>
      </w:r>
      <w:r>
        <w:t>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132"/>
    <w:p w:rsidR="00000000" w:rsidRDefault="005D72EE">
      <w:r>
        <w:t xml:space="preserve">оперирование понятиями: фигура, точка, отрезок, прямая, луч, ломаная, угол, многоугольник, </w:t>
      </w:r>
      <w:r>
        <w:t>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000000" w:rsidRDefault="005D72EE">
      <w:r>
        <w:t>выполнение измерения длин, расстояний, величин углов с помощью инструменто</w:t>
      </w:r>
      <w:r>
        <w:t>в для измерений длин и углов;</w:t>
      </w:r>
    </w:p>
    <w:p w:rsidR="00000000" w:rsidRDefault="005D72EE">
      <w:bookmarkStart w:id="133" w:name="sub_20317"/>
      <w:r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</w:t>
      </w:r>
      <w:r>
        <w:t>модели с использованием геометрических понятий и теорем, аппарата алгебры, решения геометрических и практических задач:</w:t>
      </w:r>
    </w:p>
    <w:bookmarkEnd w:id="133"/>
    <w:p w:rsidR="00000000" w:rsidRDefault="005D72EE">
      <w:r>
        <w:t>оперирование на базовом уровне понятиями: равенство фигур, параллельность и перпендикулярность прямых, углы между прямыми, перп</w:t>
      </w:r>
      <w:r>
        <w:t>ендикуляр, наклонная, проекция;</w:t>
      </w:r>
    </w:p>
    <w:p w:rsidR="00000000" w:rsidRDefault="005D72EE">
      <w:r>
        <w:t>проведение доказательств в геометрии;</w:t>
      </w:r>
    </w:p>
    <w:p w:rsidR="00000000" w:rsidRDefault="005D72EE"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000000" w:rsidRDefault="005D72EE">
      <w:r>
        <w:t>решение задач на нахождение геометрических величин (длина и расс</w:t>
      </w:r>
      <w:r>
        <w:t>тояние, величина угла, площадь) по образцам или алгоритмам;</w:t>
      </w:r>
    </w:p>
    <w:p w:rsidR="00000000" w:rsidRDefault="005D72EE">
      <w:bookmarkStart w:id="134" w:name="sub_20318"/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</w:t>
      </w:r>
      <w:r>
        <w:t>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</w:t>
      </w:r>
      <w:r>
        <w:t xml:space="preserve"> вероятностных свойств окружающих явлений при принятии решений:</w:t>
      </w:r>
    </w:p>
    <w:bookmarkEnd w:id="134"/>
    <w:p w:rsidR="00000000" w:rsidRDefault="005D72EE">
      <w:r>
        <w:t>формирование представления о статистических характеристиках, вероятности случайного события;</w:t>
      </w:r>
    </w:p>
    <w:p w:rsidR="00000000" w:rsidRDefault="005D72EE">
      <w:r>
        <w:lastRenderedPageBreak/>
        <w:t>решение простейших комбинаторных задач;</w:t>
      </w:r>
    </w:p>
    <w:p w:rsidR="00000000" w:rsidRDefault="005D72EE">
      <w:r>
        <w:t xml:space="preserve">определение основных статистических характеристик </w:t>
      </w:r>
      <w:r>
        <w:t>числовых наборов;</w:t>
      </w:r>
    </w:p>
    <w:p w:rsidR="00000000" w:rsidRDefault="005D72EE">
      <w:r>
        <w:t>оценивание и вычисление вероятности события в простейших случаях;</w:t>
      </w:r>
    </w:p>
    <w:p w:rsidR="00000000" w:rsidRDefault="005D72EE"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000000" w:rsidRDefault="005D72EE">
      <w:r>
        <w:t>умение сравнивать основные статистические хар</w:t>
      </w:r>
      <w:r>
        <w:t>актеристики, полученные в процессе решения прикладной задачи, изучения реального явления;</w:t>
      </w:r>
    </w:p>
    <w:p w:rsidR="00000000" w:rsidRDefault="005D72EE">
      <w:bookmarkStart w:id="135" w:name="sub_20319"/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</w:t>
      </w:r>
      <w:r>
        <w:t>и необходимости справочных материалов, компьютера, пользоваться оценкой и прикидкой при практических расчетах:</w:t>
      </w:r>
    </w:p>
    <w:bookmarkEnd w:id="135"/>
    <w:p w:rsidR="00000000" w:rsidRDefault="005D72EE">
      <w:r>
        <w:t>распознавание верных и неверных высказываний;</w:t>
      </w:r>
    </w:p>
    <w:p w:rsidR="00000000" w:rsidRDefault="005D72EE">
      <w:r>
        <w:t>оценивание результатов вычислений при решении практических задач;</w:t>
      </w:r>
    </w:p>
    <w:p w:rsidR="00000000" w:rsidRDefault="005D72EE">
      <w:r>
        <w:t>выполнение сравнения чис</w:t>
      </w:r>
      <w:r>
        <w:t>ел в реальных ситуациях;</w:t>
      </w:r>
    </w:p>
    <w:p w:rsidR="00000000" w:rsidRDefault="005D72EE">
      <w:r>
        <w:t>использование числовых выражений при решении практических задач и задач из других учебных предметов;</w:t>
      </w:r>
    </w:p>
    <w:p w:rsidR="00000000" w:rsidRDefault="005D72EE">
      <w:r>
        <w:t>решение практических задач с применением простейших свойств фигур;</w:t>
      </w:r>
    </w:p>
    <w:p w:rsidR="00000000" w:rsidRDefault="005D72EE">
      <w:r>
        <w:t>выполнение простейших построений и измерений на местности, необходимых в реальной жизни;</w:t>
      </w:r>
    </w:p>
    <w:p w:rsidR="00000000" w:rsidRDefault="005D72EE">
      <w:bookmarkStart w:id="136" w:name="sub_203110"/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</w:t>
      </w:r>
      <w:r>
        <w:t>ие основных навыков и умений использования компьютерных устройств;</w:t>
      </w:r>
    </w:p>
    <w:p w:rsidR="00000000" w:rsidRDefault="005D72EE">
      <w:bookmarkStart w:id="137" w:name="sub_203111"/>
      <w:bookmarkEnd w:id="136"/>
      <w:r>
        <w:t>11) формирование представления об основных изучаемых понятиях: информация, алгоритм, модель - и их свойствах;</w:t>
      </w:r>
    </w:p>
    <w:p w:rsidR="00000000" w:rsidRDefault="005D72EE">
      <w:bookmarkStart w:id="138" w:name="sub_203112"/>
      <w:bookmarkEnd w:id="137"/>
      <w:r>
        <w:t>12) развитие алгоритмического мышления,</w:t>
      </w:r>
      <w:r>
        <w:t xml:space="preserve">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</w:t>
      </w:r>
      <w:r>
        <w:t>языков программирования и основными алгоритмическими структурами - линейной, условной и циклической;</w:t>
      </w:r>
    </w:p>
    <w:p w:rsidR="00000000" w:rsidRDefault="005D72EE">
      <w:bookmarkStart w:id="139" w:name="sub_203113"/>
      <w:bookmarkEnd w:id="138"/>
      <w:r>
        <w:t>13) формирование умений формализации и структурирования информации, умения выбирать способ представления данных в соответствии с постав</w:t>
      </w:r>
      <w:r>
        <w:t>ленной задачей - таблицы, схемы, графики, диаграммы, с использованием соответствующих программных средств обработки данных;</w:t>
      </w:r>
    </w:p>
    <w:p w:rsidR="00000000" w:rsidRDefault="005D72EE">
      <w:bookmarkStart w:id="140" w:name="sub_203114"/>
      <w:bookmarkEnd w:id="139"/>
      <w:r>
        <w:t>14) формирование навыков и умений безопасного и целесообразного поведения при работе с компьютерными программами</w:t>
      </w:r>
      <w:r>
        <w:t xml:space="preserve"> и в Интернете, умения соблюдать нормы информационной этики и права;</w:t>
      </w:r>
    </w:p>
    <w:p w:rsidR="00000000" w:rsidRDefault="005D72EE">
      <w:bookmarkStart w:id="141" w:name="sub_203115"/>
      <w:bookmarkEnd w:id="140"/>
      <w:r>
        <w:t>15) для слепых и слабовидящих обучающихся:</w:t>
      </w:r>
    </w:p>
    <w:p w:rsidR="00000000" w:rsidRDefault="005D72EE">
      <w:bookmarkStart w:id="142" w:name="sub_20211502"/>
      <w:bookmarkEnd w:id="141"/>
      <w:r>
        <w:t>владение правилами записи математических формул и специальных знаков рельефно-точечной системы обознач</w:t>
      </w:r>
      <w:r>
        <w:t>ений Л. Брайля;</w:t>
      </w:r>
    </w:p>
    <w:bookmarkEnd w:id="142"/>
    <w:p w:rsidR="00000000" w:rsidRDefault="005D72EE"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000000" w:rsidRDefault="005D72EE">
      <w:r>
        <w:t>умение читать рельефные графики элементарных функций на координатной плоскост</w:t>
      </w:r>
      <w:r>
        <w:t>и, применять специальные приспособления для рельефного черчения;</w:t>
      </w:r>
    </w:p>
    <w:p w:rsidR="00000000" w:rsidRDefault="005D72EE"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</w:t>
      </w:r>
      <w:r>
        <w:t>епыми обучающимися;</w:t>
      </w:r>
    </w:p>
    <w:p w:rsidR="00000000" w:rsidRDefault="005D72EE">
      <w:bookmarkStart w:id="143" w:name="sub_203116"/>
      <w:r>
        <w:t>16) для обучающихся с нарушениями опорно-двигательного аппарата:</w:t>
      </w:r>
    </w:p>
    <w:bookmarkEnd w:id="143"/>
    <w:p w:rsidR="00000000" w:rsidRDefault="005D72EE">
      <w:r>
        <w:t xml:space="preserve">владение специальными компьютерными средствами представления и анализа </w:t>
      </w:r>
      <w:r>
        <w:lastRenderedPageBreak/>
        <w:t>данных и умение использовать персональные средства доступа с учетом двигательных</w:t>
      </w:r>
      <w:r>
        <w:t>, речедвигательных и сенсорных нарушений;</w:t>
      </w:r>
    </w:p>
    <w:p w:rsidR="00000000" w:rsidRDefault="005D72EE">
      <w:r>
        <w:t>умение использовать персональные средства доступа.</w:t>
      </w:r>
    </w:p>
    <w:p w:rsidR="00000000" w:rsidRDefault="005D72EE">
      <w:bookmarkStart w:id="144" w:name="sub_2114"/>
      <w:r>
        <w:t>11.6. Основы духовно-нравственной культуры народов России.</w:t>
      </w:r>
    </w:p>
    <w:bookmarkEnd w:id="144"/>
    <w:p w:rsidR="00000000" w:rsidRDefault="005D72EE">
      <w:r>
        <w:t>Изучение предметной области "Основы духовно-нравственной культуры народов России" должно</w:t>
      </w:r>
      <w:r>
        <w:t xml:space="preserve"> обеспечить:</w:t>
      </w:r>
    </w:p>
    <w:p w:rsidR="00000000" w:rsidRDefault="005D72EE"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00000" w:rsidRDefault="005D72EE">
      <w:r>
        <w:t xml:space="preserve">знание основных норм морали, нравственных, духовных </w:t>
      </w:r>
      <w:r>
        <w:t>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000000" w:rsidRDefault="005D72EE">
      <w:r>
        <w:t>формирование представлений об основах светской этики, культуры традиционных религий, их</w:t>
      </w:r>
      <w:r>
        <w:t xml:space="preserve">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00000" w:rsidRDefault="005D72EE">
      <w:r>
        <w:t>понимание значения нравственности, веры и религии в жизни человека, семьи и общества;</w:t>
      </w:r>
    </w:p>
    <w:p w:rsidR="00000000" w:rsidRDefault="005D72EE">
      <w:r>
        <w:t xml:space="preserve">формирование представлений об исторической </w:t>
      </w:r>
      <w:r>
        <w:t>роли традиционных религий и гражданского общества в становлении российской государственности.</w:t>
      </w:r>
    </w:p>
    <w:p w:rsidR="00000000" w:rsidRDefault="005D72EE"/>
    <w:p w:rsidR="00000000" w:rsidRDefault="005D72EE">
      <w:bookmarkStart w:id="145" w:name="sub_2115"/>
      <w:r>
        <w:t>11.7. Естественно-научные предметы.</w:t>
      </w:r>
    </w:p>
    <w:bookmarkEnd w:id="145"/>
    <w:p w:rsidR="00000000" w:rsidRDefault="005D72EE">
      <w:r>
        <w:t>Изучение предметной области "Естественно-научные предметы" должно обеспечить:</w:t>
      </w:r>
    </w:p>
    <w:p w:rsidR="00000000" w:rsidRDefault="005D72EE">
      <w:r>
        <w:t xml:space="preserve">формирование целостной научной </w:t>
      </w:r>
      <w:r>
        <w:t>картины мира;</w:t>
      </w:r>
    </w:p>
    <w:p w:rsidR="00000000" w:rsidRDefault="005D72EE"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000000" w:rsidRDefault="005D72EE">
      <w:r>
        <w:t>овладение научным подходом к решению различных задач;</w:t>
      </w:r>
    </w:p>
    <w:p w:rsidR="00000000" w:rsidRDefault="005D72EE">
      <w:r>
        <w:t>о</w:t>
      </w:r>
      <w:r>
        <w:t>владение умениями формулировать гипотезы, конструировать, проводить эксперименты, оценивать полученные результаты;</w:t>
      </w:r>
    </w:p>
    <w:p w:rsidR="00000000" w:rsidRDefault="005D72EE">
      <w:r>
        <w:t>овладение умением сопоставлять экспериментальные и теоретические знания с объективными реалиями жизни;</w:t>
      </w:r>
    </w:p>
    <w:p w:rsidR="00000000" w:rsidRDefault="005D72EE">
      <w:r>
        <w:t>воспитание ответственного и бережного отношения к окружающей среде;</w:t>
      </w:r>
    </w:p>
    <w:p w:rsidR="00000000" w:rsidRDefault="005D72EE"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000000" w:rsidRDefault="005D72EE">
      <w:r>
        <w:t xml:space="preserve">осознание значимости </w:t>
      </w:r>
      <w:r>
        <w:t>концепции устойчивого развития;</w:t>
      </w:r>
    </w:p>
    <w:p w:rsidR="00000000" w:rsidRDefault="005D72EE">
      <w: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</w:t>
      </w:r>
      <w:r>
        <w:t>нованных на межпредметном анализе учебных задач.</w:t>
      </w:r>
    </w:p>
    <w:p w:rsidR="00000000" w:rsidRDefault="005D72EE">
      <w:r>
        <w:t>Предметные результаты изучения предметной области "Естественно-научные предметы" должны отражать:</w:t>
      </w:r>
    </w:p>
    <w:p w:rsidR="00000000" w:rsidRDefault="005D72EE"/>
    <w:p w:rsidR="00000000" w:rsidRDefault="005D72EE">
      <w:bookmarkStart w:id="146" w:name="sub_21151"/>
      <w:r>
        <w:rPr>
          <w:rStyle w:val="a3"/>
        </w:rPr>
        <w:t>Физика:</w:t>
      </w:r>
    </w:p>
    <w:p w:rsidR="00000000" w:rsidRDefault="005D72EE">
      <w:bookmarkStart w:id="147" w:name="sub_21511"/>
      <w:bookmarkEnd w:id="146"/>
      <w:r>
        <w:t>1) формирование представлений о закономерной связи и познаваемости явлени</w:t>
      </w:r>
      <w:r>
        <w:t>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000000" w:rsidRDefault="005D72EE">
      <w:bookmarkStart w:id="148" w:name="sub_21512"/>
      <w:bookmarkEnd w:id="147"/>
      <w:r>
        <w:t xml:space="preserve">2) формирование первоначальных представлений о физической сущности </w:t>
      </w:r>
      <w:r>
        <w:lastRenderedPageBreak/>
        <w:t>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</w:t>
      </w:r>
      <w:r>
        <w:t>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000000" w:rsidRDefault="005D72EE">
      <w:bookmarkStart w:id="149" w:name="sub_21513"/>
      <w:bookmarkEnd w:id="148"/>
      <w:r>
        <w:t>3) приобретение опыта применения научных методов познания, наблюдения физических явл</w:t>
      </w:r>
      <w:r>
        <w:t>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000000" w:rsidRDefault="005D72EE">
      <w:bookmarkStart w:id="150" w:name="sub_21514"/>
      <w:bookmarkEnd w:id="149"/>
      <w:r>
        <w:t>4) понимание физических осно</w:t>
      </w:r>
      <w:r>
        <w:t>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000000" w:rsidRDefault="005D72EE">
      <w:bookmarkStart w:id="151" w:name="sub_21515"/>
      <w:bookmarkEnd w:id="150"/>
      <w:r>
        <w:t>5) осознание необходимости применения достижений физики и технологий для рационального природопользования;</w:t>
      </w:r>
    </w:p>
    <w:p w:rsidR="00000000" w:rsidRDefault="005D72EE">
      <w:bookmarkStart w:id="152" w:name="sub_21516"/>
      <w:bookmarkEnd w:id="151"/>
      <w:r>
        <w:t>6) овладение основами безопасного использования естественных и искусственных электрических и магнитных полей, электромагнитных и зв</w:t>
      </w:r>
      <w:r>
        <w:t>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000000" w:rsidRDefault="005D72EE">
      <w:bookmarkStart w:id="153" w:name="sub_21517"/>
      <w:bookmarkEnd w:id="152"/>
      <w:r>
        <w:t>7) развитие умения планировать в повседневной жизни свои действия с применением полученных знан</w:t>
      </w:r>
      <w:r>
        <w:t>ий законов механики, электродинамики, термодинамики и тепловых явлений с целью сбережения здоровья;</w:t>
      </w:r>
    </w:p>
    <w:p w:rsidR="00000000" w:rsidRDefault="005D72EE">
      <w:bookmarkStart w:id="154" w:name="sub_21518"/>
      <w:bookmarkEnd w:id="153"/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</w:t>
      </w:r>
      <w:r>
        <w:t>вершенства машин и механизмов;</w:t>
      </w:r>
    </w:p>
    <w:p w:rsidR="00000000" w:rsidRDefault="005D72EE">
      <w:bookmarkStart w:id="155" w:name="sub_21519"/>
      <w:bookmarkEnd w:id="154"/>
      <w:r>
        <w:t xml:space="preserve"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</w:t>
      </w:r>
      <w:r>
        <w:t>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00000" w:rsidRDefault="005D72EE">
      <w:bookmarkStart w:id="156" w:name="sub_215110"/>
      <w:bookmarkEnd w:id="155"/>
      <w:r>
        <w:t>10) для обучающихся с ограниченными возможностями здоровья: владение доступными методами самостоятельного плани</w:t>
      </w:r>
      <w:r>
        <w:t>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000000" w:rsidRDefault="005D72EE">
      <w:bookmarkStart w:id="157" w:name="sub_215111"/>
      <w:bookmarkEnd w:id="156"/>
      <w:r>
        <w:t>11) для слепых и слабовидящих обучающихся: владение правилами записи физических фор</w:t>
      </w:r>
      <w:r>
        <w:t>мул рельефно-точечной системы обозначений Л. Брайля.</w:t>
      </w:r>
    </w:p>
    <w:p w:rsidR="00000000" w:rsidRDefault="005D72EE">
      <w:bookmarkStart w:id="158" w:name="sub_21152"/>
      <w:bookmarkEnd w:id="157"/>
      <w:r>
        <w:rPr>
          <w:rStyle w:val="a3"/>
        </w:rPr>
        <w:t>Биология:</w:t>
      </w:r>
    </w:p>
    <w:p w:rsidR="00000000" w:rsidRDefault="005D72EE">
      <w:bookmarkStart w:id="159" w:name="sub_21521"/>
      <w:bookmarkEnd w:id="158"/>
      <w: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</w:t>
      </w:r>
      <w:r>
        <w:t xml:space="preserve"> результате деятельности человека для развития современных естественно-научных представлений о картине мира;</w:t>
      </w:r>
    </w:p>
    <w:p w:rsidR="00000000" w:rsidRDefault="005D72EE">
      <w:bookmarkStart w:id="160" w:name="sub_21522"/>
      <w:bookmarkEnd w:id="159"/>
      <w:r>
        <w:t xml:space="preserve">2) формирование первоначальных систематизированных представлений о биологических объектах, процессах, явлениях, закономерностях, </w:t>
      </w:r>
      <w:r>
        <w:t>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00000" w:rsidRDefault="005D72EE">
      <w:bookmarkStart w:id="161" w:name="sub_21523"/>
      <w:bookmarkEnd w:id="160"/>
      <w:r>
        <w:t>3) приобретение опыта использования методов биол</w:t>
      </w:r>
      <w:r>
        <w:t>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00000" w:rsidRDefault="005D72EE">
      <w:bookmarkStart w:id="162" w:name="sub_21524"/>
      <w:bookmarkEnd w:id="161"/>
      <w:r>
        <w:t xml:space="preserve">4) формирование основ экологической грамотности: способности оценивать </w:t>
      </w:r>
      <w:r>
        <w:lastRenderedPageBreak/>
        <w:t>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</w:t>
      </w:r>
      <w:r>
        <w:t>охранению биоразнообразия и природных местообитаний видов растений и животных;</w:t>
      </w:r>
    </w:p>
    <w:p w:rsidR="00000000" w:rsidRDefault="005D72EE">
      <w:bookmarkStart w:id="163" w:name="sub_21525"/>
      <w:bookmarkEnd w:id="162"/>
      <w: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</w:t>
      </w:r>
      <w:r>
        <w:t>ыстрого изменения экологического качества окружающей среды;</w:t>
      </w:r>
    </w:p>
    <w:p w:rsidR="00000000" w:rsidRDefault="005D72EE">
      <w:bookmarkStart w:id="164" w:name="sub_21526"/>
      <w:bookmarkEnd w:id="163"/>
      <w: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bookmarkEnd w:id="164"/>
    <w:p w:rsidR="00000000" w:rsidRDefault="005D72EE"/>
    <w:p w:rsidR="00000000" w:rsidRDefault="005D72EE">
      <w:bookmarkStart w:id="165" w:name="sub_21153"/>
      <w:r>
        <w:rPr>
          <w:rStyle w:val="a3"/>
        </w:rPr>
        <w:t>Химия:</w:t>
      </w:r>
    </w:p>
    <w:p w:rsidR="00000000" w:rsidRDefault="005D72EE">
      <w:bookmarkStart w:id="166" w:name="sub_21531"/>
      <w:bookmarkEnd w:id="165"/>
      <w: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000000" w:rsidRDefault="005D72EE">
      <w:bookmarkStart w:id="167" w:name="sub_21532"/>
      <w:bookmarkEnd w:id="166"/>
      <w: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</w:t>
      </w:r>
      <w:r>
        <w:t>стве мира;</w:t>
      </w:r>
    </w:p>
    <w:p w:rsidR="00000000" w:rsidRDefault="005D72EE">
      <w:bookmarkStart w:id="168" w:name="sub_21533"/>
      <w:bookmarkEnd w:id="167"/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</w:t>
      </w:r>
      <w:r>
        <w:t>ализировать и планировать экологически безопасное поведение в целях сохранения здоровья и окружающей среды;</w:t>
      </w:r>
    </w:p>
    <w:p w:rsidR="00000000" w:rsidRDefault="005D72EE">
      <w:bookmarkStart w:id="169" w:name="sub_21534"/>
      <w:bookmarkEnd w:id="168"/>
      <w:r>
        <w:t>4) формирование умений устанавливать связи между реально наблюдаемыми химическими явлениями и процессами, происходящими в микромир</w:t>
      </w:r>
      <w:r>
        <w:t>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000000" w:rsidRDefault="005D72EE">
      <w:bookmarkStart w:id="170" w:name="sub_21535"/>
      <w:bookmarkEnd w:id="169"/>
      <w:r>
        <w:t>5) приобретение опыта использования различных методов изучения веществ: наблюдения за их превра</w:t>
      </w:r>
      <w:r>
        <w:t>щениями при проведении несложных химических экспериментов с использованием лабораторного оборудования и приборов;</w:t>
      </w:r>
    </w:p>
    <w:p w:rsidR="00000000" w:rsidRDefault="005D72EE">
      <w:bookmarkStart w:id="171" w:name="sub_21536"/>
      <w:bookmarkEnd w:id="170"/>
      <w:r>
        <w:t>6) формирование представлений о значении химической науки в решении современных экологических проблем, в том числе в предотв</w:t>
      </w:r>
      <w:r>
        <w:t>ращении техногенных и экологических катастроф;</w:t>
      </w:r>
    </w:p>
    <w:p w:rsidR="00000000" w:rsidRDefault="005D72EE">
      <w:bookmarkStart w:id="172" w:name="sub_21537"/>
      <w:bookmarkEnd w:id="171"/>
      <w: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000000" w:rsidRDefault="005D72EE">
      <w:bookmarkStart w:id="173" w:name="sub_21538"/>
      <w:bookmarkEnd w:id="172"/>
      <w:r>
        <w:t xml:space="preserve">8) для обучающихся с </w:t>
      </w:r>
      <w:r>
        <w:t>ограниченными возможностями здоровья: владение основными доступными методами научного познания, используемыми в химии.</w:t>
      </w:r>
    </w:p>
    <w:p w:rsidR="00000000" w:rsidRDefault="005D72EE">
      <w:bookmarkStart w:id="174" w:name="sub_2116"/>
      <w:bookmarkEnd w:id="173"/>
      <w:r>
        <w:t>11.8. Искусство.</w:t>
      </w:r>
    </w:p>
    <w:bookmarkEnd w:id="174"/>
    <w:p w:rsidR="00000000" w:rsidRDefault="005D72EE">
      <w:r>
        <w:t>Изучение предметной области "Искусство" должно обеспечить:</w:t>
      </w:r>
    </w:p>
    <w:p w:rsidR="00000000" w:rsidRDefault="005D72EE">
      <w:r>
        <w:t>осознание значения искусства и творч</w:t>
      </w:r>
      <w:r>
        <w:t>ества в личной и культурной самоидентификации личности;</w:t>
      </w:r>
    </w:p>
    <w:p w:rsidR="00000000" w:rsidRDefault="005D72EE">
      <w: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</w:t>
      </w:r>
      <w:r>
        <w:t>ий человека с природой и выражать свое отношение художественными средствами;</w:t>
      </w:r>
    </w:p>
    <w:p w:rsidR="00000000" w:rsidRDefault="005D72EE"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000000" w:rsidRDefault="005D72EE">
      <w:r>
        <w:lastRenderedPageBreak/>
        <w:t>формирование интереса и уважительного отношения к культур</w:t>
      </w:r>
      <w:r>
        <w:t>ному наследию и ценностям народов России, сокровищам мировой цивилизации, их сохранению и приумножению.</w:t>
      </w:r>
    </w:p>
    <w:p w:rsidR="00000000" w:rsidRDefault="005D72EE">
      <w:r>
        <w:t>Предметные результаты изучения предметной области "Искусство" должны отражать:</w:t>
      </w:r>
    </w:p>
    <w:p w:rsidR="00000000" w:rsidRDefault="005D72EE"/>
    <w:p w:rsidR="00000000" w:rsidRDefault="005D72EE">
      <w:bookmarkStart w:id="175" w:name="sub_21161"/>
      <w:r>
        <w:rPr>
          <w:rStyle w:val="a3"/>
        </w:rPr>
        <w:t>Изобразительное искусство:</w:t>
      </w:r>
    </w:p>
    <w:p w:rsidR="00000000" w:rsidRDefault="005D72EE">
      <w:bookmarkStart w:id="176" w:name="sub_21611"/>
      <w:bookmarkEnd w:id="175"/>
      <w:r>
        <w:t>1) формирование ос</w:t>
      </w:r>
      <w:r>
        <w:t>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</w:t>
      </w:r>
      <w:r>
        <w:t>ти к сопереживанию, зрительной памяти, ассоциативного мышления, художественного вкуса и творческого воображения;</w:t>
      </w:r>
    </w:p>
    <w:p w:rsidR="00000000" w:rsidRDefault="005D72EE">
      <w:bookmarkStart w:id="177" w:name="sub_21612"/>
      <w:bookmarkEnd w:id="176"/>
      <w:r>
        <w:t>2) развитие визуально-пространственного мышления как формы эмоционально-ценностного освоения мира, самовыражения и ориентации</w:t>
      </w:r>
      <w:r>
        <w:t xml:space="preserve"> в художественном и нравственном пространстве культуры;</w:t>
      </w:r>
    </w:p>
    <w:p w:rsidR="00000000" w:rsidRDefault="005D72EE">
      <w:bookmarkStart w:id="178" w:name="sub_21613"/>
      <w:bookmarkEnd w:id="177"/>
      <w:r>
        <w:t xml:space="preserve"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</w:t>
      </w:r>
      <w:r>
        <w:t>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00000" w:rsidRDefault="005D72EE">
      <w:bookmarkStart w:id="179" w:name="sub_21614"/>
      <w:bookmarkEnd w:id="178"/>
      <w:r>
        <w:t>4) воспитание уважения к истории культуры своего Отечества, выраженной в архитектуре, изобразительном ис</w:t>
      </w:r>
      <w:r>
        <w:t>кусстве, в национальных образах предметно-материальной и пространственной среды, в понимании красоты человека;</w:t>
      </w:r>
    </w:p>
    <w:p w:rsidR="00000000" w:rsidRDefault="005D72EE">
      <w:bookmarkStart w:id="180" w:name="sub_21615"/>
      <w:bookmarkEnd w:id="179"/>
      <w:r>
        <w:t>5) приобретение опыта создания художественного образа в разных видах и жанрах визуально-пространственных искусств: изобразитель</w:t>
      </w:r>
      <w:r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00000" w:rsidRDefault="005D72EE">
      <w:bookmarkStart w:id="181" w:name="sub_21616"/>
      <w:bookmarkEnd w:id="180"/>
      <w:r>
        <w:t>6) приобретение опыта работы различными художественными мате</w:t>
      </w:r>
      <w:r>
        <w:t>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00000" w:rsidRDefault="005D72EE">
      <w:bookmarkStart w:id="182" w:name="sub_21617"/>
      <w:bookmarkEnd w:id="181"/>
      <w: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</w:t>
      </w:r>
      <w:r>
        <w:t>уры как смысловой, эстетической и личностно-значимой ценности.</w:t>
      </w:r>
    </w:p>
    <w:bookmarkEnd w:id="182"/>
    <w:p w:rsidR="00000000" w:rsidRDefault="005D72EE"/>
    <w:p w:rsidR="00000000" w:rsidRDefault="005D72EE">
      <w:bookmarkStart w:id="183" w:name="sub_21162"/>
      <w:r>
        <w:rPr>
          <w:rStyle w:val="a3"/>
        </w:rPr>
        <w:t>Музыка:</w:t>
      </w:r>
    </w:p>
    <w:p w:rsidR="00000000" w:rsidRDefault="005D72EE">
      <w:bookmarkStart w:id="184" w:name="sub_21621"/>
      <w:bookmarkEnd w:id="183"/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</w:t>
      </w:r>
      <w:r>
        <w:t>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00000" w:rsidRDefault="005D72EE">
      <w:bookmarkStart w:id="185" w:name="sub_21622"/>
      <w:bookmarkEnd w:id="184"/>
      <w:r>
        <w:t>2) развитие общих муз</w:t>
      </w:r>
      <w:r>
        <w:t>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000000" w:rsidRDefault="005D72EE">
      <w:bookmarkStart w:id="186" w:name="sub_21623"/>
      <w:bookmarkEnd w:id="185"/>
      <w:r>
        <w:t>3) фор</w:t>
      </w:r>
      <w:r>
        <w:t xml:space="preserve">мирование мотивационной направленности на продуктивную музыкально-творческую деятельность (слушание музыки, пение, инструментальное </w:t>
      </w:r>
      <w:r>
        <w:lastRenderedPageBreak/>
        <w:t>музицирование, драматизация музыкальных произведений, импровизация, музыкально-пластическое движение);</w:t>
      </w:r>
    </w:p>
    <w:p w:rsidR="00000000" w:rsidRDefault="005D72EE">
      <w:bookmarkStart w:id="187" w:name="sub_21624"/>
      <w:bookmarkEnd w:id="186"/>
      <w:r>
        <w:t xml:space="preserve">4) </w:t>
      </w:r>
      <w: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000000" w:rsidRDefault="005D72EE">
      <w:bookmarkStart w:id="188" w:name="sub_21625"/>
      <w:bookmarkEnd w:id="187"/>
      <w: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00000" w:rsidRDefault="005D72EE">
      <w:bookmarkStart w:id="189" w:name="sub_21626"/>
      <w:bookmarkEnd w:id="188"/>
      <w:r>
        <w:t>6) овладение основами музыкал</w:t>
      </w:r>
      <w:r>
        <w:t>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000000" w:rsidRDefault="005D72EE">
      <w:bookmarkStart w:id="190" w:name="sub_2117"/>
      <w:bookmarkEnd w:id="189"/>
      <w:r>
        <w:t>11.9. Технология.</w:t>
      </w:r>
    </w:p>
    <w:bookmarkEnd w:id="190"/>
    <w:p w:rsidR="00000000" w:rsidRDefault="005D72EE">
      <w:r>
        <w:t>Изучение предметной области "Технология" должно обеспечить:</w:t>
      </w:r>
    </w:p>
    <w:p w:rsidR="00000000" w:rsidRDefault="005D72EE">
      <w:r>
        <w:t>развитие инновационной творческой деятельности обучающихся в процессе решения прикладных учебных задач;</w:t>
      </w:r>
    </w:p>
    <w:p w:rsidR="00000000" w:rsidRDefault="005D72EE">
      <w:r>
        <w:t>активное использование знаний, полученных при изучении д</w:t>
      </w:r>
      <w:r>
        <w:t>ругих учебных предметов, и сформированных универсальных учебных действий;</w:t>
      </w:r>
    </w:p>
    <w:p w:rsidR="00000000" w:rsidRDefault="005D72EE">
      <w:r>
        <w:t>совершенствование умений выполнения учебно-исследовательской и проектной деятельности;</w:t>
      </w:r>
    </w:p>
    <w:p w:rsidR="00000000" w:rsidRDefault="005D72EE">
      <w:r>
        <w:t>формирование представлений о социальных и этических аспектах научно-технического прогресса;</w:t>
      </w:r>
    </w:p>
    <w:p w:rsidR="00000000" w:rsidRDefault="005D72EE">
      <w:r>
        <w:t>фор</w:t>
      </w:r>
      <w:r>
        <w:t>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00000" w:rsidRDefault="005D72EE">
      <w:r>
        <w:t>Предметные результаты изучения предметной области "Технология" должны отражать:</w:t>
      </w:r>
    </w:p>
    <w:p w:rsidR="00000000" w:rsidRDefault="005D72EE">
      <w:bookmarkStart w:id="191" w:name="sub_21171"/>
      <w:r>
        <w:t>1) осозн</w:t>
      </w:r>
      <w:r>
        <w:t>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</w:t>
      </w:r>
      <w:r>
        <w:t xml:space="preserve"> сельскохозяйственного производства, энергетики и транспорта;</w:t>
      </w:r>
    </w:p>
    <w:p w:rsidR="00000000" w:rsidRDefault="005D72EE">
      <w:bookmarkStart w:id="192" w:name="sub_21172"/>
      <w:bookmarkEnd w:id="191"/>
      <w: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</w:t>
      </w:r>
      <w:r>
        <w:t>я сохранности продуктов труда;</w:t>
      </w:r>
    </w:p>
    <w:p w:rsidR="00000000" w:rsidRDefault="005D72EE">
      <w:bookmarkStart w:id="193" w:name="sub_21173"/>
      <w:bookmarkEnd w:id="192"/>
      <w: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000000" w:rsidRDefault="005D72EE">
      <w:bookmarkStart w:id="194" w:name="sub_21174"/>
      <w:bookmarkEnd w:id="193"/>
      <w:r>
        <w:t xml:space="preserve">4) формирование умений устанавливать взаимосвязь знаний по </w:t>
      </w:r>
      <w:r>
        <w:t>разным учебным предметам для решения прикладных учебных задач;</w:t>
      </w:r>
    </w:p>
    <w:p w:rsidR="00000000" w:rsidRDefault="005D72EE">
      <w:bookmarkStart w:id="195" w:name="sub_21175"/>
      <w:bookmarkEnd w:id="194"/>
      <w: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</w:t>
      </w:r>
      <w:r>
        <w:t>менном производстве или сфере обслуживания;</w:t>
      </w:r>
    </w:p>
    <w:p w:rsidR="00000000" w:rsidRDefault="005D72EE">
      <w:bookmarkStart w:id="196" w:name="sub_21176"/>
      <w:bookmarkEnd w:id="195"/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000000" w:rsidRDefault="005D72EE">
      <w:bookmarkStart w:id="197" w:name="sub_2118"/>
      <w:bookmarkEnd w:id="196"/>
      <w:r>
        <w:t>11.10. Физическая культура и основы безопасности жизнеде</w:t>
      </w:r>
      <w:r>
        <w:t>ятельности.</w:t>
      </w:r>
    </w:p>
    <w:bookmarkEnd w:id="197"/>
    <w:p w:rsidR="00000000" w:rsidRDefault="005D72EE">
      <w:r>
        <w:t>Изучение предметной области "Физическая культура и основы безопасности жизнедеятельности" должно обеспечить:</w:t>
      </w:r>
    </w:p>
    <w:p w:rsidR="00000000" w:rsidRDefault="005D72EE">
      <w:r>
        <w:t xml:space="preserve">физическое, эмоциональное, интеллектуальное и социальное развитие личности обучающихся с учетом исторической, общекультурной и </w:t>
      </w:r>
      <w:r>
        <w:t>ценностной составляющей предметной области;</w:t>
      </w:r>
    </w:p>
    <w:p w:rsidR="00000000" w:rsidRDefault="005D72EE">
      <w:r>
        <w:lastRenderedPageBreak/>
        <w:t>формирование и развитие установок активного, экологически целесообразного, здорового и безопасного образа жизни;</w:t>
      </w:r>
    </w:p>
    <w:p w:rsidR="00000000" w:rsidRDefault="005D72EE">
      <w:r>
        <w:t>понимание личной и общественной значимости современной культуры безопасности жизнедеятельности;</w:t>
      </w:r>
    </w:p>
    <w:p w:rsidR="00000000" w:rsidRDefault="005D72EE">
      <w:r>
        <w:t>овл</w:t>
      </w:r>
      <w:r>
        <w:t>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000000" w:rsidRDefault="005D72EE">
      <w:r>
        <w:t>понимание роли государства и действующего законодательства в обеспечении националь</w:t>
      </w:r>
      <w:r>
        <w:t>ной безопасности и защиты населения;</w:t>
      </w:r>
    </w:p>
    <w:p w:rsidR="00000000" w:rsidRDefault="005D72EE"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</w:t>
      </w:r>
      <w:r>
        <w:t>ультурно-спортивных и оздоровительных мероприятиях;</w:t>
      </w:r>
    </w:p>
    <w:p w:rsidR="00000000" w:rsidRDefault="005D72EE">
      <w:r>
        <w:t>установление связей между жизненным опытом обучающихся и знаниями из разных предметных областей.</w:t>
      </w:r>
    </w:p>
    <w:p w:rsidR="00000000" w:rsidRDefault="005D72EE">
      <w:r>
        <w:t>Предметные результаты изучения предметной области "Физическая культура и основы безопасности жизнедеятельно</w:t>
      </w:r>
      <w:r>
        <w:t>сти" должны отражать:</w:t>
      </w:r>
    </w:p>
    <w:p w:rsidR="00000000" w:rsidRDefault="005D72EE"/>
    <w:p w:rsidR="00000000" w:rsidRDefault="005D72EE">
      <w:bookmarkStart w:id="198" w:name="sub_21181"/>
      <w:r>
        <w:rPr>
          <w:rStyle w:val="a3"/>
        </w:rPr>
        <w:t>Физическая культура:</w:t>
      </w:r>
    </w:p>
    <w:p w:rsidR="00000000" w:rsidRDefault="005D72EE">
      <w:bookmarkStart w:id="199" w:name="sub_21811"/>
      <w:bookmarkEnd w:id="198"/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00000" w:rsidRDefault="005D72EE">
      <w:bookmarkStart w:id="200" w:name="sub_21812"/>
      <w:bookmarkEnd w:id="199"/>
      <w: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</w:t>
      </w:r>
      <w:r>
        <w:t>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</w:t>
      </w:r>
      <w:r>
        <w:t>ей и особенностей организма, планировать содержание этих занятий, включать их в режим учебного дня и учебной недели;</w:t>
      </w:r>
    </w:p>
    <w:p w:rsidR="00000000" w:rsidRDefault="005D72EE">
      <w:bookmarkStart w:id="201" w:name="sub_21813"/>
      <w:bookmarkEnd w:id="200"/>
      <w:r>
        <w:t>3) приобретение опыта организации самостоятельных систематических занятий физической культурой с соблюдением правил техни</w:t>
      </w:r>
      <w:r>
        <w:t>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00000" w:rsidRDefault="005D72EE">
      <w:bookmarkStart w:id="202" w:name="sub_21814"/>
      <w:bookmarkEnd w:id="201"/>
      <w: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</w:t>
      </w:r>
      <w:r>
        <w:t>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</w:t>
      </w:r>
      <w:r>
        <w:t xml:space="preserve"> самостоятельных занятий физическими упражнениями с разной целевой ориентацией;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03" w:name="sub_21815"/>
      <w:bookmarkEnd w:id="202"/>
      <w:r>
        <w:rPr>
          <w:color w:val="000000"/>
          <w:sz w:val="16"/>
          <w:szCs w:val="16"/>
        </w:rPr>
        <w:t>Информация об изменениях:</w:t>
      </w:r>
    </w:p>
    <w:bookmarkEnd w:id="203"/>
    <w:p w:rsidR="00000000" w:rsidRDefault="005D72EE">
      <w:pPr>
        <w:pStyle w:val="a7"/>
      </w:pPr>
      <w:r>
        <w:fldChar w:fldCharType="begin"/>
      </w:r>
      <w:r>
        <w:instrText>HYPERLINK "garantF1://70764706.10211"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подпункт 5 внесены измен</w:t>
      </w:r>
      <w:r>
        <w:t>ения</w:t>
      </w:r>
    </w:p>
    <w:p w:rsidR="00000000" w:rsidRDefault="005D72EE">
      <w:pPr>
        <w:pStyle w:val="a7"/>
      </w:pPr>
      <w:hyperlink r:id="rId27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D72EE">
      <w:r>
        <w:t xml:space="preserve">5) формирование умений выполнять комплексы общеразвивающих, </w:t>
      </w:r>
      <w:r>
        <w:lastRenderedPageBreak/>
        <w:t>оздоровительных и корригирующих упражнений, учитывающих индивидуальные способности и особенности, состояние з</w:t>
      </w:r>
      <w:r>
        <w:t>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</w:t>
      </w:r>
      <w:r>
        <w:t>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</w:t>
      </w:r>
      <w:r>
        <w:t>ду и обороне" (ГТО);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D72EE">
      <w:pPr>
        <w:pStyle w:val="a6"/>
      </w:pPr>
      <w:r>
        <w:t xml:space="preserve">См. </w:t>
      </w:r>
      <w:hyperlink r:id="rId28" w:history="1">
        <w:r>
          <w:rPr>
            <w:rStyle w:val="a4"/>
          </w:rPr>
          <w:t>Методические рекомендации</w:t>
        </w:r>
      </w:hyperlink>
      <w:r>
        <w:t xml:space="preserve"> по механизмам учёта результатов выполнения нормативов Всероссийского физкультурно-спортивного комплекса "Готов к труду и обороне" (ГТО) при осуществлении текущег</w:t>
      </w:r>
      <w:r>
        <w:t xml:space="preserve">о контроля и промежуточной аттестации обучающихся по учебному предмету "Физическая культура", направленные </w:t>
      </w:r>
      <w:hyperlink r:id="rId29" w:history="1">
        <w:r>
          <w:rPr>
            <w:rStyle w:val="a4"/>
          </w:rPr>
          <w:t>письмом</w:t>
        </w:r>
      </w:hyperlink>
      <w:r>
        <w:t xml:space="preserve"> Минобрнауки России от 2 декабря 2015 г. N 08-1447</w:t>
      </w:r>
    </w:p>
    <w:p w:rsidR="00000000" w:rsidRDefault="005D72EE">
      <w:bookmarkStart w:id="204" w:name="sub_21816"/>
      <w:r>
        <w:t>6) для слепых и слабовидящих обучающихся:</w:t>
      </w:r>
    </w:p>
    <w:bookmarkEnd w:id="204"/>
    <w:p w:rsidR="00000000" w:rsidRDefault="005D72EE">
      <w:r>
        <w:t>формирование приемов осязательного и слухового самоконтроля в процессе формирования трудовых действий;</w:t>
      </w:r>
    </w:p>
    <w:p w:rsidR="00000000" w:rsidRDefault="005D72EE"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000000" w:rsidRDefault="005D72EE">
      <w:bookmarkStart w:id="205" w:name="sub_21817"/>
      <w:r>
        <w:t>7) для обучающи</w:t>
      </w:r>
      <w:r>
        <w:t>хся с нарушениями опорно-двигательного аппарата:</w:t>
      </w:r>
    </w:p>
    <w:bookmarkEnd w:id="205"/>
    <w:p w:rsidR="00000000" w:rsidRDefault="005D72EE"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</w:t>
      </w:r>
      <w:r>
        <w:t>четом двигательных, речедвигательных и сенсорных нарушений у обучающихся с нарушением опорно-двигательного аппарата;</w:t>
      </w:r>
    </w:p>
    <w:p w:rsidR="00000000" w:rsidRDefault="005D72EE"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</w:t>
      </w:r>
      <w:r>
        <w:t>ития и физических качеств;</w:t>
      </w:r>
    </w:p>
    <w:p w:rsidR="00000000" w:rsidRDefault="005D72EE"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5D72EE">
      <w:r>
        <w:t>владе</w:t>
      </w:r>
      <w:r>
        <w:t>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000000" w:rsidRDefault="005D72EE">
      <w:r>
        <w:t>умение ориентироваться с помощью сохранных анализаторов и безопасно передвигаться в пространстве с испол</w:t>
      </w:r>
      <w:r>
        <w:t>ьзованием при самостоятельном передвижении ортопедических приспособлений.</w:t>
      </w:r>
    </w:p>
    <w:p w:rsidR="00000000" w:rsidRDefault="005D72EE"/>
    <w:p w:rsidR="00000000" w:rsidRDefault="005D72EE">
      <w:bookmarkStart w:id="206" w:name="sub_21182"/>
      <w:r>
        <w:rPr>
          <w:rStyle w:val="a3"/>
        </w:rPr>
        <w:t>Основы безопасности жизнедеятельности:</w:t>
      </w:r>
    </w:p>
    <w:p w:rsidR="00000000" w:rsidRDefault="005D72EE">
      <w:bookmarkStart w:id="207" w:name="sub_21821"/>
      <w:bookmarkEnd w:id="206"/>
      <w:r>
        <w:t>1) формирование современной культуры безопасности жизнедеятельности на основе понимания необходимости защиты личнос</w:t>
      </w:r>
      <w:r>
        <w:t>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00000" w:rsidRDefault="005D72EE">
      <w:bookmarkStart w:id="208" w:name="sub_21822"/>
      <w:bookmarkEnd w:id="207"/>
      <w:r>
        <w:t xml:space="preserve">2) формирование убеждения в необходимости безопасного и здорового образа </w:t>
      </w:r>
      <w:r>
        <w:t>жизни;</w:t>
      </w:r>
    </w:p>
    <w:p w:rsidR="00000000" w:rsidRDefault="005D72EE">
      <w:bookmarkStart w:id="209" w:name="sub_21823"/>
      <w:bookmarkEnd w:id="208"/>
      <w:r>
        <w:t>3) понимание личной и общественной значимости современной культуры безопасности жизнедеятельности;</w:t>
      </w:r>
    </w:p>
    <w:p w:rsidR="00000000" w:rsidRDefault="005D72EE">
      <w:bookmarkStart w:id="210" w:name="sub_21824"/>
      <w:bookmarkEnd w:id="209"/>
      <w:r>
        <w:t xml:space="preserve">4) понимание роли государства и действующего законодательства в обеспечении </w:t>
      </w:r>
      <w:r>
        <w:lastRenderedPageBreak/>
        <w:t>национальной безопасности и защиты нас</w:t>
      </w:r>
      <w:r>
        <w:t>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00000" w:rsidRDefault="005D72EE">
      <w:bookmarkStart w:id="211" w:name="sub_21825"/>
      <w:bookmarkEnd w:id="210"/>
      <w:r>
        <w:t>5) понимание необходимости подготовки граждан к защите Отечества;</w:t>
      </w:r>
    </w:p>
    <w:p w:rsidR="00000000" w:rsidRDefault="005D72EE">
      <w:bookmarkStart w:id="212" w:name="sub_21826"/>
      <w:bookmarkEnd w:id="211"/>
      <w:r>
        <w:t>6) формирование устан</w:t>
      </w:r>
      <w:r>
        <w:t>овки на здоровый образ жизни, исключающий употребление алкоголя, наркотиков, курение и нанесение иного вреда здоровью;</w:t>
      </w:r>
    </w:p>
    <w:p w:rsidR="00000000" w:rsidRDefault="005D72EE">
      <w:bookmarkStart w:id="213" w:name="sub_21827"/>
      <w:bookmarkEnd w:id="212"/>
      <w:r>
        <w:t>7) формирование антиэкстремистской и антитеррористической личностной позиции;</w:t>
      </w:r>
    </w:p>
    <w:p w:rsidR="00000000" w:rsidRDefault="005D72EE">
      <w:bookmarkStart w:id="214" w:name="sub_21828"/>
      <w:bookmarkEnd w:id="213"/>
      <w:r>
        <w:t>8) понимание необходимо</w:t>
      </w:r>
      <w:r>
        <w:t>сти сохранения природы и окружающей среды для полноценной жизни человека;</w:t>
      </w:r>
    </w:p>
    <w:p w:rsidR="00000000" w:rsidRDefault="005D72EE">
      <w:bookmarkStart w:id="215" w:name="sub_21829"/>
      <w:bookmarkEnd w:id="214"/>
      <w:r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</w:t>
      </w:r>
      <w:r>
        <w:t>общества и государства;</w:t>
      </w:r>
    </w:p>
    <w:p w:rsidR="00000000" w:rsidRDefault="005D72EE">
      <w:bookmarkStart w:id="216" w:name="sub_218210"/>
      <w:bookmarkEnd w:id="215"/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000000" w:rsidRDefault="005D72EE">
      <w:bookmarkStart w:id="217" w:name="sub_218211"/>
      <w:bookmarkEnd w:id="216"/>
      <w:r>
        <w:t>11) умение оказать первую помощь пострадавшим;</w:t>
      </w:r>
    </w:p>
    <w:p w:rsidR="00000000" w:rsidRDefault="005D72EE">
      <w:bookmarkStart w:id="218" w:name="sub_218212"/>
      <w:bookmarkEnd w:id="217"/>
      <w: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000000" w:rsidRDefault="005D72EE">
      <w:bookmarkStart w:id="219" w:name="sub_218213"/>
      <w:bookmarkEnd w:id="218"/>
      <w:r>
        <w:t>13) умени</w:t>
      </w:r>
      <w:r>
        <w:t>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000000" w:rsidRDefault="005D72EE">
      <w:bookmarkStart w:id="220" w:name="sub_218214"/>
      <w:bookmarkEnd w:id="219"/>
      <w:r>
        <w:t>14) овладение основами экологического проектирования безопасной жизнедеятельности с учетом природны</w:t>
      </w:r>
      <w:r>
        <w:t>х, техногенных и социальных рисков на территории проживания.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21" w:name="sub_212"/>
      <w:bookmarkEnd w:id="220"/>
      <w:r>
        <w:rPr>
          <w:color w:val="000000"/>
          <w:sz w:val="16"/>
          <w:szCs w:val="16"/>
        </w:rPr>
        <w:t>Информация об изменениях:</w:t>
      </w:r>
    </w:p>
    <w:bookmarkEnd w:id="221"/>
    <w:p w:rsidR="00000000" w:rsidRDefault="005D72EE">
      <w:pPr>
        <w:pStyle w:val="a7"/>
      </w:pPr>
      <w:r>
        <w:fldChar w:fldCharType="begin"/>
      </w:r>
      <w:r>
        <w:instrText>HYPERLINK "garantF1://70764706.10212"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12 внесены изменения</w:t>
      </w:r>
    </w:p>
    <w:p w:rsidR="00000000" w:rsidRDefault="005D72EE">
      <w:pPr>
        <w:pStyle w:val="a7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 xml:space="preserve"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</w:t>
      </w:r>
      <w:r>
        <w:t>оценки освоения обучающимися основной образовательной программы основного общего образования.</w:t>
      </w:r>
    </w:p>
    <w:p w:rsidR="00000000" w:rsidRDefault="005D72EE">
      <w: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</w:t>
      </w:r>
      <w:r>
        <w:t>ий выполнения проектной деятельности и способность к решению учебно-практических и учебно-познавательных задач.</w:t>
      </w:r>
    </w:p>
    <w:p w:rsidR="00000000" w:rsidRDefault="005D72EE"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000000" w:rsidRDefault="005D72EE">
      <w:r>
        <w:t>результаты проме</w:t>
      </w:r>
      <w:r>
        <w:t>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000000" w:rsidRDefault="005D72EE">
      <w:bookmarkStart w:id="222" w:name="sub_2125"/>
      <w:r>
        <w:t>результаты государственной итогов</w:t>
      </w:r>
      <w:r>
        <w:t>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bookmarkEnd w:id="222"/>
    <w:p w:rsidR="00000000" w:rsidRDefault="005D72EE">
      <w:r>
        <w:t>К результатам индивидуальных достижений обучающихся, не подлежащим итоговой оценке, отно</w:t>
      </w:r>
      <w:r>
        <w:t xml:space="preserve">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</w:t>
      </w:r>
      <w:r>
        <w:lastRenderedPageBreak/>
        <w:t>в ходе различных мониторинговых исслед</w:t>
      </w:r>
      <w:r>
        <w:t>ований.</w:t>
      </w:r>
    </w:p>
    <w:p w:rsidR="00000000" w:rsidRDefault="005D72EE"/>
    <w:p w:rsidR="00000000" w:rsidRDefault="005D72EE">
      <w:pPr>
        <w:pStyle w:val="1"/>
      </w:pPr>
      <w:bookmarkStart w:id="223" w:name="sub_300"/>
      <w:r>
        <w:t>III. Требования к структуре основной образовательной программы основного общего образования</w:t>
      </w:r>
    </w:p>
    <w:bookmarkEnd w:id="223"/>
    <w:p w:rsidR="00000000" w:rsidRDefault="005D72EE"/>
    <w:p w:rsidR="00000000" w:rsidRDefault="005D72EE">
      <w:pPr>
        <w:pStyle w:val="a6"/>
        <w:rPr>
          <w:color w:val="000000"/>
          <w:sz w:val="16"/>
          <w:szCs w:val="16"/>
        </w:rPr>
      </w:pPr>
      <w:bookmarkStart w:id="224" w:name="sub_313"/>
      <w:r>
        <w:rPr>
          <w:color w:val="000000"/>
          <w:sz w:val="16"/>
          <w:szCs w:val="16"/>
        </w:rPr>
        <w:t>Информация об изменениях:</w:t>
      </w:r>
    </w:p>
    <w:bookmarkEnd w:id="224"/>
    <w:p w:rsidR="00000000" w:rsidRDefault="005D72EE">
      <w:pPr>
        <w:pStyle w:val="a7"/>
      </w:pPr>
      <w:r>
        <w:fldChar w:fldCharType="begin"/>
      </w:r>
      <w:r>
        <w:instrText>HYPERLINK "garantF1://70764706.10213"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</w:t>
      </w:r>
      <w:r>
        <w:t>ункт 13 внесены изменения</w:t>
      </w:r>
    </w:p>
    <w:p w:rsidR="00000000" w:rsidRDefault="005D72EE">
      <w:pPr>
        <w:pStyle w:val="a7"/>
      </w:pPr>
      <w:hyperlink r:id="rId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</w:t>
      </w:r>
      <w:r>
        <w:t>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</w:t>
      </w:r>
      <w:r>
        <w:t>ющие социальную успешность, развитие творческих, физических способностей, сохранение и укрепление здоровья обучающихся.</w:t>
      </w:r>
    </w:p>
    <w:p w:rsidR="00000000" w:rsidRDefault="005D72EE">
      <w:r>
        <w:t>Основная образовательная программа основного общего образования реализуется образовательным учреждением через урочную и внеурочную деяте</w:t>
      </w:r>
      <w:r>
        <w:t>льность с соблюдением требований государственных санитарно-эпидемиологических правил и нормативов.</w:t>
      </w:r>
    </w:p>
    <w:p w:rsidR="00000000" w:rsidRDefault="005D72EE">
      <w: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</w:t>
      </w:r>
      <w:r>
        <w:t>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</w:t>
      </w:r>
      <w:r>
        <w:t>, общественно полезные практики, военно-патриотические объединения и т. д.</w:t>
      </w:r>
    </w:p>
    <w:p w:rsidR="00000000" w:rsidRDefault="005D72EE">
      <w:bookmarkStart w:id="225" w:name="sub_3134"/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</w:t>
      </w:r>
      <w:r>
        <w:t>я определяет организация, осуществляющая образовательную деятельность.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26" w:name="sub_314"/>
      <w:bookmarkEnd w:id="225"/>
      <w:r>
        <w:rPr>
          <w:color w:val="000000"/>
          <w:sz w:val="16"/>
          <w:szCs w:val="16"/>
        </w:rPr>
        <w:t>Информация об изменениях:</w:t>
      </w:r>
    </w:p>
    <w:bookmarkEnd w:id="226"/>
    <w:p w:rsidR="00000000" w:rsidRDefault="005D72EE">
      <w:pPr>
        <w:pStyle w:val="a7"/>
      </w:pPr>
      <w:r>
        <w:fldChar w:fldCharType="begin"/>
      </w:r>
      <w:r>
        <w:instrText>HYPERLINK "garantF1://70764706.10214"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14 внесены изменения</w:t>
      </w:r>
    </w:p>
    <w:p w:rsidR="00000000" w:rsidRDefault="005D72EE">
      <w:pPr>
        <w:pStyle w:val="a7"/>
      </w:pPr>
      <w:hyperlink r:id="rId3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000000" w:rsidRDefault="005D72EE">
      <w: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000000" w:rsidRDefault="005D72EE">
      <w:r>
        <w:t>Целевой раздел включает:</w:t>
      </w:r>
    </w:p>
    <w:p w:rsidR="00000000" w:rsidRDefault="005D72EE">
      <w:r>
        <w:t>п</w:t>
      </w:r>
      <w:r>
        <w:t>ояснительную записку;</w:t>
      </w:r>
    </w:p>
    <w:p w:rsidR="00000000" w:rsidRDefault="005D72EE">
      <w:r>
        <w:t>планируемые результаты освоения обучающимися основной образовательной программы основного общего образования;</w:t>
      </w:r>
    </w:p>
    <w:p w:rsidR="00000000" w:rsidRDefault="005D72EE"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000000" w:rsidRDefault="005D72EE"/>
    <w:p w:rsidR="00000000" w:rsidRDefault="005D72EE">
      <w:r>
        <w:t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000000" w:rsidRDefault="005D72EE">
      <w:bookmarkStart w:id="227" w:name="sub_3148"/>
      <w:r>
        <w:t>программу развития универса</w:t>
      </w:r>
      <w:r>
        <w:t>льных учебных действий (программу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</w:t>
      </w:r>
      <w:r>
        <w:t>ской и проектной деятельности;</w:t>
      </w:r>
    </w:p>
    <w:bookmarkEnd w:id="227"/>
    <w:p w:rsidR="00000000" w:rsidRDefault="005D72EE">
      <w:r>
        <w:t>программы отдельных учебных предметов, курсов, в том числе интегрированных;</w:t>
      </w:r>
    </w:p>
    <w:p w:rsidR="00000000" w:rsidRDefault="005D72EE">
      <w:bookmarkStart w:id="228" w:name="sub_31410"/>
      <w:r>
        <w:t>программу воспитания и социализации обучающихся при получении основного общего образования, включающую такие направления, как духовн</w:t>
      </w:r>
      <w:r>
        <w:t>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bookmarkEnd w:id="228"/>
    <w:p w:rsidR="00000000" w:rsidRDefault="005D72EE">
      <w:r>
        <w:t>программу коррекционной работы</w:t>
      </w:r>
      <w:hyperlink w:anchor="sub_10003" w:history="1">
        <w:r>
          <w:rPr>
            <w:rStyle w:val="a4"/>
          </w:rPr>
          <w:t>*(3)</w:t>
        </w:r>
      </w:hyperlink>
      <w:r>
        <w:t>.</w:t>
      </w:r>
    </w:p>
    <w:p w:rsidR="00000000" w:rsidRDefault="005D72EE"/>
    <w:p w:rsidR="00000000" w:rsidRDefault="005D72EE">
      <w:bookmarkStart w:id="229" w:name="sub_31412"/>
      <w:r>
        <w:t>Организационный раздел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bookmarkEnd w:id="229"/>
    <w:p w:rsidR="00000000" w:rsidRDefault="005D72EE">
      <w:r>
        <w:t>Организационный раздел включает:</w:t>
      </w:r>
    </w:p>
    <w:p w:rsidR="00000000" w:rsidRDefault="005D72EE">
      <w:bookmarkStart w:id="230" w:name="sub_31414"/>
      <w:r>
        <w:t>учебный план основного обще</w:t>
      </w:r>
      <w:r>
        <w:t>го образования, календарный учебный график и план внеурочной деятельности;</w:t>
      </w:r>
    </w:p>
    <w:p w:rsidR="00000000" w:rsidRDefault="005D72EE">
      <w:bookmarkStart w:id="231" w:name="sub_31415"/>
      <w:bookmarkEnd w:id="230"/>
      <w: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</w:t>
      </w:r>
      <w:r>
        <w:t>кже иные компоненты (по усмотрению организации, осуществляющей образовательную деятельность).</w:t>
      </w:r>
    </w:p>
    <w:p w:rsidR="00000000" w:rsidRDefault="005D72EE">
      <w:bookmarkStart w:id="232" w:name="sub_31416"/>
      <w:bookmarkEnd w:id="231"/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</w:t>
      </w:r>
      <w:r>
        <w:t>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33" w:name="sub_315"/>
      <w:bookmarkEnd w:id="232"/>
      <w:r>
        <w:rPr>
          <w:color w:val="000000"/>
          <w:sz w:val="16"/>
          <w:szCs w:val="16"/>
        </w:rPr>
        <w:t>Информация об изменениях:</w:t>
      </w:r>
    </w:p>
    <w:bookmarkEnd w:id="233"/>
    <w:p w:rsidR="00000000" w:rsidRDefault="005D72EE">
      <w:pPr>
        <w:pStyle w:val="a7"/>
      </w:pPr>
      <w:r>
        <w:fldChar w:fldCharType="begin"/>
      </w:r>
      <w:r>
        <w:instrText>HYPERLINK "garantF1://70764706.10215"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15 внесены изменения</w:t>
      </w:r>
    </w:p>
    <w:p w:rsidR="00000000" w:rsidRDefault="005D72EE">
      <w:pPr>
        <w:pStyle w:val="a7"/>
      </w:pPr>
      <w:hyperlink r:id="rId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15. Основная образовательная программа основно</w:t>
      </w:r>
      <w:r>
        <w:t>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000000" w:rsidRDefault="005D72EE">
      <w:bookmarkStart w:id="234" w:name="sub_3152"/>
      <w:r>
        <w:t>Обязательная часть осн</w:t>
      </w:r>
      <w:r>
        <w:t>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bookmarkEnd w:id="234"/>
    <w:p w:rsidR="00000000" w:rsidRDefault="005D72EE">
      <w:r>
        <w:t>В целях обеспечения инд</w:t>
      </w:r>
      <w:r>
        <w:t>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000000" w:rsidRDefault="005D72EE">
      <w:r>
        <w:t>учебные курсы, обеспечивающие различные интересы обучающихся, в том числе этнокультурные;</w:t>
      </w:r>
    </w:p>
    <w:p w:rsidR="00000000" w:rsidRDefault="005D72EE">
      <w:r>
        <w:t>внеурочная деятельность.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35" w:name="sub_316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235"/>
    <w:p w:rsidR="00000000" w:rsidRDefault="005D72EE">
      <w:pPr>
        <w:pStyle w:val="a7"/>
      </w:pPr>
      <w:r>
        <w:lastRenderedPageBreak/>
        <w:fldChar w:fldCharType="begin"/>
      </w:r>
      <w:r>
        <w:instrText>HYPERLINK "garantF1://70764706.10216"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16 внесены изменения</w:t>
      </w:r>
    </w:p>
    <w:p w:rsidR="00000000" w:rsidRDefault="005D72EE">
      <w:pPr>
        <w:pStyle w:val="a7"/>
      </w:pPr>
      <w:hyperlink r:id="rId3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 xml:space="preserve">16. Разработанная организацией, </w:t>
      </w:r>
      <w:r>
        <w:t>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</w:t>
      </w:r>
      <w:r>
        <w:t>ебованиями, установленными Стандартом.</w:t>
      </w:r>
    </w:p>
    <w:p w:rsidR="00000000" w:rsidRDefault="005D72EE">
      <w:bookmarkStart w:id="236" w:name="sub_3162"/>
      <w:r>
        <w:t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5D72EE">
      <w:bookmarkStart w:id="237" w:name="sub_3163"/>
      <w:bookmarkEnd w:id="236"/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38" w:name="sub_317"/>
      <w:bookmarkEnd w:id="237"/>
      <w:r>
        <w:rPr>
          <w:color w:val="000000"/>
          <w:sz w:val="16"/>
          <w:szCs w:val="16"/>
        </w:rPr>
        <w:t>Информация об изменениях:</w:t>
      </w:r>
    </w:p>
    <w:bookmarkEnd w:id="238"/>
    <w:p w:rsidR="00000000" w:rsidRDefault="005D72EE">
      <w:pPr>
        <w:pStyle w:val="a7"/>
      </w:pPr>
      <w:r>
        <w:fldChar w:fldCharType="begin"/>
      </w:r>
      <w:r>
        <w:instrText>HYPERLINK "garantF1://70764706.10217"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пункт 17 изложен в новой редакции</w:t>
      </w:r>
    </w:p>
    <w:p w:rsidR="00000000" w:rsidRDefault="005D72EE">
      <w:pPr>
        <w:pStyle w:val="a7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</w:t>
      </w:r>
      <w:r>
        <w:t>ение отдельных учебных предметов, предметных областей основной образовательной программы основного общего образования.</w:t>
      </w:r>
    </w:p>
    <w:p w:rsidR="00000000" w:rsidRDefault="005D72EE">
      <w:bookmarkStart w:id="239" w:name="sub_318"/>
      <w:r>
        <w:t>18. Требования к разделам основной образовательной программы основного общего образования:</w:t>
      </w:r>
    </w:p>
    <w:p w:rsidR="00000000" w:rsidRDefault="005D72EE">
      <w:bookmarkStart w:id="240" w:name="sub_3181"/>
      <w:bookmarkEnd w:id="239"/>
      <w:r>
        <w:t>18.1. Целевой раздел осн</w:t>
      </w:r>
      <w:r>
        <w:t>овной образовательной программы основного общего образования:</w:t>
      </w:r>
    </w:p>
    <w:p w:rsidR="00000000" w:rsidRDefault="005D72EE">
      <w:bookmarkStart w:id="241" w:name="sub_31811"/>
      <w:bookmarkEnd w:id="240"/>
      <w:r>
        <w:t>18.1.1. Пояснительная записка должна раскрывать:</w:t>
      </w:r>
    </w:p>
    <w:p w:rsidR="00000000" w:rsidRDefault="005D72EE">
      <w:bookmarkStart w:id="242" w:name="sub_318111"/>
      <w:bookmarkEnd w:id="241"/>
      <w:r>
        <w:t>1) цель и задачи реализации основной образовательной программы основного общего образования, конкретизированн</w:t>
      </w:r>
      <w:r>
        <w:t>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000000" w:rsidRDefault="005D72EE">
      <w:bookmarkStart w:id="243" w:name="sub_318112"/>
      <w:bookmarkEnd w:id="242"/>
      <w:r>
        <w:t>2) принципы и подходы к формированию основной образовательной программы основного общего обр</w:t>
      </w:r>
      <w:r>
        <w:t>азования.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44" w:name="sub_31812"/>
      <w:bookmarkEnd w:id="243"/>
      <w:r>
        <w:rPr>
          <w:color w:val="000000"/>
          <w:sz w:val="16"/>
          <w:szCs w:val="16"/>
        </w:rPr>
        <w:t>Информация об изменениях:</w:t>
      </w:r>
    </w:p>
    <w:bookmarkEnd w:id="244"/>
    <w:p w:rsidR="00000000" w:rsidRDefault="005D72EE">
      <w:pPr>
        <w:pStyle w:val="a7"/>
      </w:pPr>
      <w:r>
        <w:fldChar w:fldCharType="begin"/>
      </w:r>
      <w:r>
        <w:instrText>HYPERLINK "garantF1://70764706.10218"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18.1.2 внесены изменения</w:t>
      </w:r>
    </w:p>
    <w:p w:rsidR="00000000" w:rsidRDefault="005D72EE">
      <w:pPr>
        <w:pStyle w:val="a7"/>
      </w:pPr>
      <w:hyperlink r:id="rId36" w:history="1">
        <w:r>
          <w:rPr>
            <w:rStyle w:val="a4"/>
          </w:rPr>
          <w:t>См. текст пункта в предыд</w:t>
        </w:r>
        <w:r>
          <w:rPr>
            <w:rStyle w:val="a4"/>
          </w:rPr>
          <w:t>ущей редакции</w:t>
        </w:r>
      </w:hyperlink>
    </w:p>
    <w:p w:rsidR="00000000" w:rsidRDefault="005D72EE">
      <w: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000000" w:rsidRDefault="005D72EE">
      <w:bookmarkStart w:id="245" w:name="sub_318121"/>
      <w:r>
        <w:t>1) обеспечивать связь между требованиями Стандарта, образовательной деятельностью и системой оценки резу</w:t>
      </w:r>
      <w:r>
        <w:t>льтатов освоения основной образовательной программы;</w:t>
      </w:r>
    </w:p>
    <w:p w:rsidR="00000000" w:rsidRDefault="005D72EE">
      <w:bookmarkStart w:id="246" w:name="sub_318122"/>
      <w:bookmarkEnd w:id="245"/>
      <w:r>
        <w:t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</w:t>
      </w:r>
      <w:r>
        <w:t xml:space="preserve">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</w:t>
      </w:r>
      <w:r>
        <w:lastRenderedPageBreak/>
        <w:t>требованиями Стандарта.</w:t>
      </w:r>
    </w:p>
    <w:p w:rsidR="00000000" w:rsidRDefault="005D72EE">
      <w:bookmarkStart w:id="247" w:name="sub_318124"/>
      <w:bookmarkEnd w:id="246"/>
      <w:r>
        <w:t>Структура и со</w:t>
      </w:r>
      <w:r>
        <w:t>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возможностям обучающихся</w:t>
      </w:r>
      <w:r>
        <w:t>.</w:t>
      </w:r>
    </w:p>
    <w:p w:rsidR="00000000" w:rsidRDefault="005D72EE">
      <w:bookmarkStart w:id="248" w:name="sub_318125"/>
      <w:bookmarkEnd w:id="247"/>
      <w: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</w:t>
      </w:r>
      <w:r>
        <w:t>ции их достижения в образовательной деятельности, так и с позиции оценки достижения этих результатов.</w:t>
      </w:r>
    </w:p>
    <w:p w:rsidR="00000000" w:rsidRDefault="005D72EE">
      <w:bookmarkStart w:id="249" w:name="sub_318126"/>
      <w:bookmarkEnd w:id="248"/>
      <w:r>
        <w:t>Достижение планируемых результатов освоения обучающимися основной образовательной программы основного общего образования должно учитыв</w:t>
      </w:r>
      <w:r>
        <w:t>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bookmarkEnd w:id="249"/>
    <w:p w:rsidR="00000000" w:rsidRDefault="005D72EE">
      <w:r>
        <w:t>Достижение обучающимися планируемых результатов освоения основной образовательной программы основн</w:t>
      </w:r>
      <w:r>
        <w:t>ого общего образования определяется по завершении обучения.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50" w:name="sub_31813"/>
      <w:r>
        <w:rPr>
          <w:color w:val="000000"/>
          <w:sz w:val="16"/>
          <w:szCs w:val="16"/>
        </w:rPr>
        <w:t>Информация об изменениях:</w:t>
      </w:r>
    </w:p>
    <w:bookmarkEnd w:id="250"/>
    <w:p w:rsidR="00000000" w:rsidRDefault="005D72EE">
      <w:pPr>
        <w:pStyle w:val="a7"/>
      </w:pPr>
      <w:r>
        <w:fldChar w:fldCharType="begin"/>
      </w:r>
      <w:r>
        <w:instrText>HYPERLINK "garantF1://70764706.10219"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18.1.3 внесены изменения</w:t>
      </w:r>
    </w:p>
    <w:p w:rsidR="00000000" w:rsidRDefault="005D72EE">
      <w:pPr>
        <w:pStyle w:val="a7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000000" w:rsidRDefault="005D72EE">
      <w:bookmarkStart w:id="251" w:name="sub_318131"/>
      <w:r>
        <w:t>1) определять основные направления и цели оценочно</w:t>
      </w:r>
      <w:r>
        <w:t>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5D72EE">
      <w:bookmarkStart w:id="252" w:name="sub_318132"/>
      <w:bookmarkEnd w:id="251"/>
      <w: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000000" w:rsidRDefault="005D72EE">
      <w:bookmarkStart w:id="253" w:name="sub_318133"/>
      <w:bookmarkEnd w:id="252"/>
      <w:r>
        <w:t xml:space="preserve">3) обеспечивать </w:t>
      </w:r>
      <w:r>
        <w:t>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000000" w:rsidRDefault="005D72EE">
      <w:bookmarkStart w:id="254" w:name="sub_318134"/>
      <w:bookmarkEnd w:id="253"/>
      <w:r>
        <w:t>4) обеспечивать</w:t>
      </w:r>
      <w:r>
        <w:t xml:space="preserve">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000000" w:rsidRDefault="005D72EE">
      <w:bookmarkStart w:id="255" w:name="sub_318135"/>
      <w:bookmarkEnd w:id="254"/>
      <w: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:rsidR="00000000" w:rsidRDefault="005D72EE">
      <w:bookmarkStart w:id="256" w:name="sub_318136"/>
      <w:bookmarkEnd w:id="255"/>
      <w: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</w:t>
      </w:r>
      <w:r>
        <w:t>ганизации, осуществляющей образовательную деятельность и системы образования разного уровня.</w:t>
      </w:r>
    </w:p>
    <w:p w:rsidR="00000000" w:rsidRDefault="005D72EE">
      <w:bookmarkStart w:id="257" w:name="sub_318138"/>
      <w:bookmarkEnd w:id="256"/>
      <w: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</w:t>
      </w:r>
      <w:r>
        <w:t xml:space="preserve">ание организации и содержания государственной итоговой аттестации </w:t>
      </w:r>
      <w:r>
        <w:lastRenderedPageBreak/>
        <w:t>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</w:t>
      </w:r>
      <w:r>
        <w:t xml:space="preserve"> оценки проектной деятельности обучающихся.</w:t>
      </w:r>
    </w:p>
    <w:p w:rsidR="00000000" w:rsidRDefault="005D72EE">
      <w:bookmarkStart w:id="258" w:name="sub_3182"/>
      <w:bookmarkEnd w:id="257"/>
      <w:r>
        <w:t>18.2. Содержательный раздел основной образовательной программы основного общего образования: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59" w:name="sub_31821"/>
      <w:bookmarkEnd w:id="258"/>
      <w:r>
        <w:rPr>
          <w:color w:val="000000"/>
          <w:sz w:val="16"/>
          <w:szCs w:val="16"/>
        </w:rPr>
        <w:t>Информация об изменениях:</w:t>
      </w:r>
    </w:p>
    <w:bookmarkEnd w:id="259"/>
    <w:p w:rsidR="00000000" w:rsidRDefault="005D72EE">
      <w:pPr>
        <w:pStyle w:val="a7"/>
      </w:pPr>
      <w:r>
        <w:fldChar w:fldCharType="begin"/>
      </w:r>
      <w:r>
        <w:instrText>HYPERLINK "garantF1://70764706.10220"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</w:t>
      </w:r>
      <w:r>
        <w:t>Минобрнауки России от 29 декабря 2014 г. N 1644 в пункт 18.2.1 внесены изменения</w:t>
      </w:r>
    </w:p>
    <w:p w:rsidR="00000000" w:rsidRDefault="005D72EE">
      <w:pPr>
        <w:pStyle w:val="a7"/>
      </w:pPr>
      <w:hyperlink r:id="rId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18.2.1. Программа развития универсальных учебных действий (программа формирования общеучебных ум</w:t>
      </w:r>
      <w:r>
        <w:t>ений и навыков) при получении основного общего образования (далее - Программа) должна быть направлена на:</w:t>
      </w:r>
    </w:p>
    <w:p w:rsidR="00000000" w:rsidRDefault="005D72EE">
      <w: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</w:t>
      </w:r>
      <w:r>
        <w:t>стемно-деятельностного подхода, развивающего потенциала основного общего образования;</w:t>
      </w:r>
    </w:p>
    <w:p w:rsidR="00000000" w:rsidRDefault="005D72EE">
      <w: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</w:t>
      </w:r>
      <w:r>
        <w:t xml:space="preserve">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000000" w:rsidRDefault="005D72EE">
      <w:r>
        <w:t>формирование у обучающихся основ культуры исследовательской и проектной деятельности и навыков раз</w:t>
      </w:r>
      <w:r>
        <w:t>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000000" w:rsidRDefault="005D72EE">
      <w:r>
        <w:t>Программа должна обеспечивать:</w:t>
      </w:r>
    </w:p>
    <w:p w:rsidR="00000000" w:rsidRDefault="005D72EE">
      <w:r>
        <w:t xml:space="preserve">развитие </w:t>
      </w:r>
      <w:r>
        <w:t>у обучающихся способности к саморазвитию и самосовершенствованию;</w:t>
      </w:r>
    </w:p>
    <w:p w:rsidR="00000000" w:rsidRDefault="005D72EE">
      <w: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000000" w:rsidRDefault="005D72EE">
      <w:r>
        <w:t>формирование опыта переноса и пр</w:t>
      </w:r>
      <w:r>
        <w:t>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000000" w:rsidRDefault="005D72EE">
      <w:r>
        <w:t>повышение эффективности усвоения обучающимися знаний и учебных действий, формирования компетенций и компете</w:t>
      </w:r>
      <w:r>
        <w:t>нтностей в предметных областях, учебно-исследовательской и проектной деятельности;</w:t>
      </w:r>
    </w:p>
    <w:p w:rsidR="00000000" w:rsidRDefault="005D72EE">
      <w: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</w:t>
      </w:r>
      <w:r>
        <w:t>ические конференции, олимпиады, национальные образовательные программы и т. д.);</w:t>
      </w:r>
    </w:p>
    <w:p w:rsidR="00000000" w:rsidRDefault="005D72EE">
      <w: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</w:t>
      </w:r>
      <w:r>
        <w:t>тельности;</w:t>
      </w:r>
    </w:p>
    <w:p w:rsidR="00000000" w:rsidRDefault="005D72EE">
      <w: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</w:t>
      </w:r>
      <w:r>
        <w:t xml:space="preserve">мации, презентацией выполненных работ, основами </w:t>
      </w:r>
      <w:r>
        <w:lastRenderedPageBreak/>
        <w:t>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000000" w:rsidRDefault="005D72EE">
      <w:r>
        <w:t>Программа должна содержать:</w:t>
      </w:r>
    </w:p>
    <w:p w:rsidR="00000000" w:rsidRDefault="005D72EE">
      <w:bookmarkStart w:id="260" w:name="sub_318211"/>
      <w:r>
        <w:t>1) цели и задачи программы</w:t>
      </w:r>
      <w:r>
        <w:t>, описание ее места и роли в реализации требований Стандарта;</w:t>
      </w:r>
    </w:p>
    <w:p w:rsidR="00000000" w:rsidRDefault="005D72EE">
      <w:bookmarkStart w:id="261" w:name="sub_318212"/>
      <w:bookmarkEnd w:id="260"/>
      <w: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</w:t>
      </w:r>
      <w:r>
        <w:t>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</w:r>
    </w:p>
    <w:p w:rsidR="00000000" w:rsidRDefault="005D72EE">
      <w:bookmarkStart w:id="262" w:name="sub_318213"/>
      <w:bookmarkEnd w:id="261"/>
      <w:r>
        <w:t>3) типовые задачи применения универсальных учебных действий;</w:t>
      </w:r>
    </w:p>
    <w:p w:rsidR="00000000" w:rsidRDefault="005D72EE">
      <w:bookmarkStart w:id="263" w:name="sub_318214"/>
      <w:bookmarkEnd w:id="262"/>
      <w:r>
        <w:t xml:space="preserve"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</w:t>
      </w:r>
      <w:r>
        <w:t>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000000" w:rsidRDefault="005D72EE">
      <w:bookmarkStart w:id="264" w:name="sub_318215"/>
      <w:bookmarkEnd w:id="263"/>
      <w:r>
        <w:t>5) описание содержания, видов и форм организации учебной деятельности по формированию и разви</w:t>
      </w:r>
      <w:r>
        <w:t>тию ИКТ-компетенций;</w:t>
      </w:r>
    </w:p>
    <w:p w:rsidR="00000000" w:rsidRDefault="005D72EE">
      <w:bookmarkStart w:id="265" w:name="sub_318216"/>
      <w:bookmarkEnd w:id="264"/>
      <w:r>
        <w:t>6) перечень и описание основных элементов ИКТ-компетенций и инструментов их использования;</w:t>
      </w:r>
    </w:p>
    <w:p w:rsidR="00000000" w:rsidRDefault="005D72EE">
      <w:bookmarkStart w:id="266" w:name="sub_318217"/>
      <w:bookmarkEnd w:id="265"/>
      <w:r>
        <w:t>7) планируемые результаты формирования и развития компетентности обучающихся в области использования инф</w:t>
      </w:r>
      <w:r>
        <w:t>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000000" w:rsidRDefault="005D72EE">
      <w:bookmarkStart w:id="267" w:name="sub_318218"/>
      <w:bookmarkEnd w:id="266"/>
      <w:r>
        <w:t xml:space="preserve">8) виды взаимодействия с учебными, научными и социальными организациями, </w:t>
      </w:r>
      <w:r>
        <w:t>формы привлечения консультантов, экспертов и научных руководителей;</w:t>
      </w:r>
    </w:p>
    <w:p w:rsidR="00000000" w:rsidRDefault="005D72EE">
      <w:bookmarkStart w:id="268" w:name="sub_318219"/>
      <w:bookmarkEnd w:id="267"/>
      <w: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000000" w:rsidRDefault="005D72EE">
      <w:bookmarkStart w:id="269" w:name="sub_318210"/>
      <w:bookmarkEnd w:id="268"/>
      <w:r>
        <w:t>10)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</w:r>
    </w:p>
    <w:p w:rsidR="00000000" w:rsidRDefault="005D72EE">
      <w:bookmarkStart w:id="270" w:name="sub_3182111"/>
      <w:bookmarkEnd w:id="269"/>
      <w:r>
        <w:t>11) методику и инструментарий мониторинга успешности</w:t>
      </w:r>
      <w:r>
        <w:t xml:space="preserve"> освоения и применения обучающимися универсальных учебных действий.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71" w:name="sub_31822"/>
      <w:bookmarkEnd w:id="270"/>
      <w:r>
        <w:rPr>
          <w:color w:val="000000"/>
          <w:sz w:val="16"/>
          <w:szCs w:val="16"/>
        </w:rPr>
        <w:t>Информация об изменениях:</w:t>
      </w:r>
    </w:p>
    <w:bookmarkEnd w:id="271"/>
    <w:p w:rsidR="00000000" w:rsidRDefault="005D72EE">
      <w:pPr>
        <w:pStyle w:val="a7"/>
      </w:pPr>
      <w:r>
        <w:fldChar w:fldCharType="begin"/>
      </w:r>
      <w:r>
        <w:instrText>HYPERLINK "garantF1://71220596.1010"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 г. N 1577 пункт 18.2.2 изложен в новой редакции</w:t>
      </w:r>
    </w:p>
    <w:p w:rsidR="00000000" w:rsidRDefault="005D72EE">
      <w:pPr>
        <w:pStyle w:val="a7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hyperlink r:id="rId40" w:history="1">
        <w:r>
          <w:rPr>
            <w:rStyle w:val="a4"/>
          </w:rPr>
          <w:t>18.2.2</w:t>
        </w:r>
      </w:hyperlink>
      <w:r>
        <w:t>. Рабочие программы учебных предметов, курсов, в том числе внеурочной деятельности должны обеспечивать достижение планируемых резул</w:t>
      </w:r>
      <w:r>
        <w:t>ьтатов освоения основной образовательной программы основного общего образования.</w:t>
      </w:r>
    </w:p>
    <w:p w:rsidR="00000000" w:rsidRDefault="005D72EE">
      <w: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</w:t>
      </w:r>
      <w:r>
        <w:t xml:space="preserve"> основного общего образования с учетом программ, включенных в ее структуру.</w:t>
      </w:r>
    </w:p>
    <w:p w:rsidR="00000000" w:rsidRDefault="005D72EE">
      <w:bookmarkStart w:id="272" w:name="sub_31822110"/>
      <w:r>
        <w:rPr>
          <w:rStyle w:val="a3"/>
        </w:rPr>
        <w:t>Рабочие программы учебных предметов, курсов должны содержать:</w:t>
      </w:r>
    </w:p>
    <w:p w:rsidR="00000000" w:rsidRDefault="005D72EE">
      <w:bookmarkStart w:id="273" w:name="sub_318221"/>
      <w:bookmarkEnd w:id="272"/>
      <w:r>
        <w:t>1) планируемые результаты освоения учебного предмета, курса;</w:t>
      </w:r>
    </w:p>
    <w:p w:rsidR="00000000" w:rsidRDefault="005D72EE">
      <w:bookmarkStart w:id="274" w:name="sub_318222"/>
      <w:bookmarkEnd w:id="273"/>
      <w:r>
        <w:t xml:space="preserve">2) </w:t>
      </w:r>
      <w:r>
        <w:t>содержание учебного предмета, курса;</w:t>
      </w:r>
    </w:p>
    <w:p w:rsidR="00000000" w:rsidRDefault="005D72EE">
      <w:bookmarkStart w:id="275" w:name="sub_318223"/>
      <w:bookmarkEnd w:id="274"/>
      <w:r>
        <w:lastRenderedPageBreak/>
        <w:t>3) тематическое планирование с указанием количества часов, отводимых на освоение каждой темы.</w:t>
      </w:r>
    </w:p>
    <w:p w:rsidR="00000000" w:rsidRDefault="005D72EE">
      <w:bookmarkStart w:id="276" w:name="sub_3182220"/>
      <w:bookmarkEnd w:id="275"/>
      <w:r>
        <w:rPr>
          <w:rStyle w:val="a3"/>
        </w:rPr>
        <w:t>Рабочие программы курсов внеурочной деятельности должны содержать:</w:t>
      </w:r>
    </w:p>
    <w:p w:rsidR="00000000" w:rsidRDefault="005D72EE">
      <w:bookmarkStart w:id="277" w:name="sub_3182211"/>
      <w:bookmarkEnd w:id="276"/>
      <w:r>
        <w:t>1) результаты освоения курса внеурочной деятельности;</w:t>
      </w:r>
    </w:p>
    <w:p w:rsidR="00000000" w:rsidRDefault="005D72EE">
      <w:bookmarkStart w:id="278" w:name="sub_31822112"/>
      <w:bookmarkEnd w:id="277"/>
      <w:r>
        <w:t>2) содержание курса внеурочной деятельности с указанием форм организации и видов деятельности;</w:t>
      </w:r>
    </w:p>
    <w:p w:rsidR="00000000" w:rsidRDefault="005D72EE">
      <w:bookmarkStart w:id="279" w:name="sub_3182213"/>
      <w:bookmarkEnd w:id="278"/>
      <w:r>
        <w:t>3) тематическое планирование.</w:t>
      </w:r>
    </w:p>
    <w:bookmarkEnd w:id="279"/>
    <w:p w:rsidR="00000000" w:rsidRDefault="005D72EE"/>
    <w:p w:rsidR="00000000" w:rsidRDefault="005D72EE">
      <w:pPr>
        <w:pStyle w:val="a6"/>
        <w:rPr>
          <w:color w:val="000000"/>
          <w:sz w:val="16"/>
          <w:szCs w:val="16"/>
        </w:rPr>
      </w:pPr>
      <w:bookmarkStart w:id="280" w:name="sub_31823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280"/>
    <w:p w:rsidR="00000000" w:rsidRDefault="005D72EE">
      <w:pPr>
        <w:pStyle w:val="a7"/>
      </w:pPr>
      <w:r>
        <w:fldChar w:fldCharType="begin"/>
      </w:r>
      <w:r>
        <w:instrText>HYPERLINK "garantF1://70764706.10222"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18.2.3 внесены изменения</w:t>
      </w:r>
    </w:p>
    <w:p w:rsidR="00000000" w:rsidRDefault="005D72EE">
      <w:pPr>
        <w:pStyle w:val="a7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18.2.3. Программа</w:t>
      </w:r>
      <w:r>
        <w:t xml:space="preserve"> воспитания и социализации обучающихся при получении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</w:t>
      </w:r>
      <w:r>
        <w:t>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</w:t>
      </w:r>
      <w:r>
        <w:t>тоящее и будущее своей страны, укорененного в духовных и культурных традициях многонационального народа России.</w:t>
      </w:r>
    </w:p>
    <w:p w:rsidR="00000000" w:rsidRDefault="005D72EE">
      <w:r>
        <w:t>Программа должна быть направлена на:</w:t>
      </w:r>
    </w:p>
    <w:p w:rsidR="00000000" w:rsidRDefault="005D72EE">
      <w:r>
        <w:t>освоение обучающимися социального опыта, основных социальных ролей, соответствующих ведущей деятельности да</w:t>
      </w:r>
      <w:r>
        <w:t>нного возраста, норм и правил общественного поведения;</w:t>
      </w:r>
    </w:p>
    <w:p w:rsidR="00000000" w:rsidRDefault="005D72EE">
      <w: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</w:t>
      </w:r>
      <w:r>
        <w:t>нка труда;</w:t>
      </w:r>
    </w:p>
    <w:p w:rsidR="00000000" w:rsidRDefault="005D72EE">
      <w: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</w:t>
      </w:r>
      <w:r>
        <w:t>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000000" w:rsidRDefault="005D72EE">
      <w:r>
        <w:t>формирование экологической культуры.</w:t>
      </w:r>
    </w:p>
    <w:p w:rsidR="00000000" w:rsidRDefault="005D72EE">
      <w:r>
        <w:t>Программа должна обеспечить:</w:t>
      </w:r>
    </w:p>
    <w:p w:rsidR="00000000" w:rsidRDefault="005D72EE">
      <w:r>
        <w:t>формирование уклада школьной жизни, обес</w:t>
      </w:r>
      <w:r>
        <w:t>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</w:t>
      </w:r>
      <w:r>
        <w:t>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000000" w:rsidRDefault="005D72EE">
      <w:r>
        <w:t>усвоение обучающимися нравственных ценностей, приобретение начального опыта нравственной, общественно значи</w:t>
      </w:r>
      <w:r>
        <w:t>мой деятельности, конструктивного социального поведения, мотивации и способности к духовно-нравственному развитию;</w:t>
      </w:r>
    </w:p>
    <w:p w:rsidR="00000000" w:rsidRDefault="005D72EE">
      <w: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</w:t>
      </w:r>
      <w:r>
        <w:t xml:space="preserve">ийского общества, общечеловеческим ценностям в контексте формирования у них </w:t>
      </w:r>
      <w:r>
        <w:lastRenderedPageBreak/>
        <w:t>российской гражданской идентичности;</w:t>
      </w:r>
    </w:p>
    <w:p w:rsidR="00000000" w:rsidRDefault="005D72EE">
      <w:r>
        <w:t>социальную самоидентификацию обучающихся посредством личностно значимой и общественно приемлемой деятельности;</w:t>
      </w:r>
    </w:p>
    <w:p w:rsidR="00000000" w:rsidRDefault="005D72EE">
      <w: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000000" w:rsidRDefault="005D72EE">
      <w:r>
        <w:t>приобретение знаний о нормах и правилах поведения в обществе</w:t>
      </w:r>
      <w:r>
        <w:t>, социальных ролях человека; формирование позитивной самооценки, самоуважения, конструктивных способов самореализации;</w:t>
      </w:r>
    </w:p>
    <w:p w:rsidR="00000000" w:rsidRDefault="005D72EE">
      <w: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</w:t>
      </w:r>
      <w:r>
        <w:t>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</w:t>
      </w:r>
      <w:r>
        <w:t>нальных, государственных, международных);</w:t>
      </w:r>
    </w:p>
    <w:p w:rsidR="00000000" w:rsidRDefault="005D72EE">
      <w: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</w:t>
      </w:r>
      <w:r>
        <w:t>поселения, города;</w:t>
      </w:r>
    </w:p>
    <w:p w:rsidR="00000000" w:rsidRDefault="005D72EE">
      <w: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000000" w:rsidRDefault="005D72EE">
      <w:r>
        <w:t>развитие педагогической компетентности родителей (законных представителей) в целях содействия социализации обучающихся в сем</w:t>
      </w:r>
      <w:r>
        <w:t>ье; учет индивидуальных и возрастных особенностей обучающихся, культурных и социальных потребностей их семей;</w:t>
      </w:r>
    </w:p>
    <w:p w:rsidR="00000000" w:rsidRDefault="005D72EE">
      <w:r>
        <w:t>формирование у обучающихся мотивации к труду, потребности к приобретению профессии;</w:t>
      </w:r>
    </w:p>
    <w:p w:rsidR="00000000" w:rsidRDefault="005D72EE">
      <w:r>
        <w:t xml:space="preserve">овладение способами и приемами поиска информации, связанной с </w:t>
      </w:r>
      <w:r>
        <w:t>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000000" w:rsidRDefault="005D72EE">
      <w:r>
        <w:t>развитие собственных представлений о перспективах своего профессионального образования и будущей профессиональной деятельно</w:t>
      </w:r>
      <w:r>
        <w:t>сти;</w:t>
      </w:r>
    </w:p>
    <w:p w:rsidR="00000000" w:rsidRDefault="005D72EE">
      <w:r>
        <w:t>приобретение практического опыта, соответствующего интересам и способностям обучающихся;</w:t>
      </w:r>
    </w:p>
    <w:p w:rsidR="00000000" w:rsidRDefault="005D72EE">
      <w:bookmarkStart w:id="281" w:name="sub_3182322"/>
      <w: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</w:t>
      </w:r>
      <w:r>
        <w:t>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bookmarkEnd w:id="281"/>
    <w:p w:rsidR="00000000" w:rsidRDefault="005D72EE">
      <w:r>
        <w:t>информирован</w:t>
      </w:r>
      <w:r>
        <w:t>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000000" w:rsidRDefault="005D72EE">
      <w:r>
        <w:t>исполь</w:t>
      </w:r>
      <w:r>
        <w:t>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</w:t>
      </w:r>
      <w:r>
        <w:t>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000000" w:rsidRDefault="005D72EE">
      <w:r>
        <w:lastRenderedPageBreak/>
        <w:t>осознание обучающимися ценности экологически целесообразного, здорового и безопасного образа ж</w:t>
      </w:r>
      <w:r>
        <w:t>изни;</w:t>
      </w:r>
    </w:p>
    <w:p w:rsidR="00000000" w:rsidRDefault="005D72EE">
      <w: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000000" w:rsidRDefault="005D72EE">
      <w:r>
        <w:t>осознанное отношение обучающихся к выбору индивидуально</w:t>
      </w:r>
      <w:r>
        <w:t>го рациона здорового питания;</w:t>
      </w:r>
    </w:p>
    <w:p w:rsidR="00000000" w:rsidRDefault="005D72EE">
      <w: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000000" w:rsidRDefault="005D72EE">
      <w:r>
        <w:t>овладение современными оздоровительными технологиями, в том числе на основе н</w:t>
      </w:r>
      <w:r>
        <w:t>авыков личной гигиены;</w:t>
      </w:r>
    </w:p>
    <w:p w:rsidR="00000000" w:rsidRDefault="005D72EE">
      <w: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</w:t>
      </w:r>
      <w:r>
        <w:t xml:space="preserve">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</w:r>
    </w:p>
    <w:p w:rsidR="00000000" w:rsidRDefault="005D72EE">
      <w:r>
        <w:t>осознание обучающимися взаимной связи здоровья человека и экологичес</w:t>
      </w:r>
      <w:r>
        <w:t>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000000" w:rsidRDefault="005D72EE">
      <w:r>
        <w:t>Программа должна содержать:</w:t>
      </w:r>
    </w:p>
    <w:p w:rsidR="00000000" w:rsidRDefault="005D72EE">
      <w:bookmarkStart w:id="282" w:name="sub_318231"/>
      <w:r>
        <w:t xml:space="preserve">1) цель </w:t>
      </w:r>
      <w:r>
        <w:t>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000000" w:rsidRDefault="005D72EE">
      <w:bookmarkStart w:id="283" w:name="sub_318232"/>
      <w:bookmarkEnd w:id="282"/>
      <w:r>
        <w:t>2) направления деятельности по духовно-нравственному развитию, воспитанию и социализации, профессиональ</w:t>
      </w:r>
      <w:r>
        <w:t>ной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000000" w:rsidRDefault="005D72EE">
      <w:bookmarkStart w:id="284" w:name="sub_318233"/>
      <w:bookmarkEnd w:id="283"/>
      <w: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000000" w:rsidRDefault="005D72EE">
      <w:bookmarkStart w:id="285" w:name="sub_318234"/>
      <w:bookmarkEnd w:id="284"/>
      <w:r>
        <w:t>4) формы индивидуальной и групповой организации профессиональной ориентаци</w:t>
      </w:r>
      <w:r>
        <w:t>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000000" w:rsidRDefault="005D72EE">
      <w:bookmarkStart w:id="286" w:name="sub_318235"/>
      <w:bookmarkEnd w:id="285"/>
      <w:r>
        <w:t>5) этапы организации работы в системе социального воспитания в рамках организации, осуществляющей обр</w:t>
      </w:r>
      <w:r>
        <w:t>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 w:rsidR="00000000" w:rsidRDefault="005D72EE">
      <w:bookmarkStart w:id="287" w:name="sub_318236"/>
      <w:bookmarkEnd w:id="286"/>
      <w:r>
        <w:t xml:space="preserve">6) основные формы организации </w:t>
      </w:r>
      <w:r>
        <w:t>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000000" w:rsidRDefault="005D72EE">
      <w:bookmarkStart w:id="288" w:name="sub_318237"/>
      <w:bookmarkEnd w:id="287"/>
      <w:r>
        <w:t>7) модели организа</w:t>
      </w:r>
      <w:r>
        <w:t>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</w:t>
      </w:r>
      <w:r>
        <w:t xml:space="preserve">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</w:t>
      </w:r>
      <w:r>
        <w:lastRenderedPageBreak/>
        <w:t>участниками образовательных отношений;</w:t>
      </w:r>
    </w:p>
    <w:p w:rsidR="00000000" w:rsidRDefault="005D72EE">
      <w:bookmarkStart w:id="289" w:name="sub_318238"/>
      <w:bookmarkEnd w:id="288"/>
      <w:r>
        <w:t>8) описание деятельности организации, осуществляющей образовательную деятельность в области непрерывного экологического здоровьесберегающего образования обучающихся;</w:t>
      </w:r>
    </w:p>
    <w:p w:rsidR="00000000" w:rsidRDefault="005D72EE">
      <w:bookmarkStart w:id="290" w:name="sub_318239"/>
      <w:bookmarkEnd w:id="289"/>
      <w:r>
        <w:t>9) систему поощрения социальной успешности и проявлений активной жизне</w:t>
      </w:r>
      <w:r>
        <w:t>нной позиции обучающихся (рейтинг, формирование портфолио, установление стипендий, спонсорство и т.п.);</w:t>
      </w:r>
    </w:p>
    <w:p w:rsidR="00000000" w:rsidRDefault="005D72EE">
      <w:bookmarkStart w:id="291" w:name="sub_3182310"/>
      <w:bookmarkEnd w:id="290"/>
      <w:r>
        <w:t>10) критерии, показатели эффективности деятельности организации, осуществляющей образовательную деятельность в части духовно-нравст</w:t>
      </w:r>
      <w:r>
        <w:t>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000000" w:rsidRDefault="005D72EE">
      <w:bookmarkStart w:id="292" w:name="sub_3182311"/>
      <w:bookmarkEnd w:id="291"/>
      <w:r>
        <w:t>11) методику и инструментарий мониторинг</w:t>
      </w:r>
      <w:r>
        <w:t>а духовно-нравственного развития, воспитания и социализации обучающихся;</w:t>
      </w:r>
    </w:p>
    <w:p w:rsidR="00000000" w:rsidRDefault="005D72EE">
      <w:bookmarkStart w:id="293" w:name="sub_3182312"/>
      <w:bookmarkEnd w:id="292"/>
      <w: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</w:t>
      </w:r>
      <w:r>
        <w:t>асного образа жизни обучающихся.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294" w:name="sub_31824"/>
      <w:bookmarkEnd w:id="293"/>
      <w:r>
        <w:rPr>
          <w:color w:val="000000"/>
          <w:sz w:val="16"/>
          <w:szCs w:val="16"/>
        </w:rPr>
        <w:t>Информация об изменениях:</w:t>
      </w:r>
    </w:p>
    <w:bookmarkEnd w:id="294"/>
    <w:p w:rsidR="00000000" w:rsidRDefault="005D72EE">
      <w:pPr>
        <w:pStyle w:val="a7"/>
      </w:pPr>
      <w:r>
        <w:fldChar w:fldCharType="begin"/>
      </w:r>
      <w:r>
        <w:instrText>HYPERLINK "garantF1://70764706.10223"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18.2.4 внесены изменения</w:t>
      </w:r>
    </w:p>
    <w:p w:rsidR="00000000" w:rsidRDefault="005D72EE">
      <w:pPr>
        <w:pStyle w:val="a7"/>
      </w:pPr>
      <w:hyperlink r:id="rId42" w:history="1">
        <w:r>
          <w:rPr>
            <w:rStyle w:val="a4"/>
          </w:rPr>
          <w:t>С</w:t>
        </w:r>
        <w:r>
          <w:rPr>
            <w:rStyle w:val="a4"/>
          </w:rPr>
          <w:t>м. текст пункта в предыдущей редакции</w:t>
        </w:r>
      </w:hyperlink>
    </w:p>
    <w:p w:rsidR="00000000" w:rsidRDefault="005D72EE">
      <w: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</w:t>
      </w:r>
      <w:r>
        <w:t>ограммы основного общего образования, оказание помощи и поддержки детям данной категории.</w:t>
      </w:r>
    </w:p>
    <w:p w:rsidR="00000000" w:rsidRDefault="005D72EE">
      <w:r>
        <w:t>Программа должна обеспечивать:</w:t>
      </w:r>
    </w:p>
    <w:p w:rsidR="00000000" w:rsidRDefault="005D72EE">
      <w:bookmarkStart w:id="295" w:name="sub_3182403"/>
      <w:r>
        <w:t>выявление и удовлетворение особых образовательных потребностей обучающихся с ограниченными возможностями здоровья при освоен</w:t>
      </w:r>
      <w:r>
        <w:t>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000000" w:rsidRDefault="005D72EE">
      <w:bookmarkStart w:id="296" w:name="sub_3182404"/>
      <w:bookmarkEnd w:id="295"/>
      <w:r>
        <w:t>реализацию комплексного индивидуально ориентированного психолого-медико-педагогического сопровождения в у</w:t>
      </w:r>
      <w:r>
        <w:t>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000000" w:rsidRDefault="005D72EE">
      <w:bookmarkStart w:id="297" w:name="sub_3182405"/>
      <w:bookmarkEnd w:id="296"/>
      <w: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</w:t>
      </w:r>
      <w:r>
        <w:t xml:space="preserve">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</w:t>
      </w:r>
      <w:r>
        <w:t xml:space="preserve">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bookmarkEnd w:id="297"/>
    <w:p w:rsidR="00000000" w:rsidRDefault="005D72EE">
      <w:r>
        <w:t>Программа должна содержать:</w:t>
      </w:r>
    </w:p>
    <w:p w:rsidR="00000000" w:rsidRDefault="005D72EE">
      <w:bookmarkStart w:id="298" w:name="sub_318241"/>
      <w:r>
        <w:t>1) цели и задачи коррекционной работы с обучающимися пр</w:t>
      </w:r>
      <w:r>
        <w:t>и получении основного общего образования;</w:t>
      </w:r>
    </w:p>
    <w:p w:rsidR="00000000" w:rsidRDefault="005D72EE">
      <w:bookmarkStart w:id="299" w:name="sub_318242"/>
      <w:bookmarkEnd w:id="298"/>
      <w:r>
        <w:t xml:space="preserve">2) перечень и содержание индивидуально ориентированных коррекционных </w:t>
      </w:r>
      <w:r>
        <w:lastRenderedPageBreak/>
        <w:t>направлений работы, способствующих освоению обучающимися с особыми образовательными потребностями основной образовательной пр</w:t>
      </w:r>
      <w:r>
        <w:t>ограммы основного общего образования;</w:t>
      </w:r>
    </w:p>
    <w:p w:rsidR="00000000" w:rsidRDefault="005D72EE">
      <w:bookmarkStart w:id="300" w:name="sub_318243"/>
      <w:bookmarkEnd w:id="299"/>
      <w:r>
        <w:t xml:space="preserve"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</w:t>
      </w:r>
      <w:r>
        <w:t>успешности освоения основной образовательной программы основного общего образования;</w:t>
      </w:r>
    </w:p>
    <w:p w:rsidR="00000000" w:rsidRDefault="005D72EE">
      <w:bookmarkStart w:id="301" w:name="sub_318244"/>
      <w:bookmarkEnd w:id="300"/>
      <w: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</w:t>
      </w:r>
      <w:r>
        <w:t>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</w:t>
      </w:r>
      <w:r>
        <w:t>ества, реализующийся в единстве урочной, внеурочной и внешкольной деятельности;</w:t>
      </w:r>
    </w:p>
    <w:p w:rsidR="00000000" w:rsidRDefault="005D72EE">
      <w:bookmarkStart w:id="302" w:name="sub_318245"/>
      <w:bookmarkEnd w:id="301"/>
      <w:r>
        <w:t>5) планируемые результаты коррекционной работы.</w:t>
      </w:r>
    </w:p>
    <w:p w:rsidR="00000000" w:rsidRDefault="005D72EE">
      <w:bookmarkStart w:id="303" w:name="sub_3183"/>
      <w:bookmarkEnd w:id="302"/>
      <w:r>
        <w:t>18.3. Организационный раздел основной образовательной программы: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04" w:name="sub_31831"/>
      <w:bookmarkEnd w:id="303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304"/>
    <w:p w:rsidR="00000000" w:rsidRDefault="005D72EE">
      <w:pPr>
        <w:pStyle w:val="a7"/>
      </w:pPr>
      <w:r>
        <w:fldChar w:fldCharType="begin"/>
      </w:r>
      <w:r>
        <w:instrText>HYPERLINK "garantF1://71220596.1011"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31 декабря 2015 г. N 1577 в пункт 18.3.1 внесены изменения</w:t>
      </w:r>
    </w:p>
    <w:p w:rsidR="00000000" w:rsidRDefault="005D72EE">
      <w:pPr>
        <w:pStyle w:val="a7"/>
      </w:pPr>
      <w:hyperlink r:id="rId4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D72EE">
      <w:pPr>
        <w:pStyle w:val="a6"/>
      </w:pPr>
      <w:hyperlink r:id="rId44" w:history="1">
        <w:r>
          <w:rPr>
            <w:rStyle w:val="a4"/>
          </w:rPr>
          <w:t>Решением</w:t>
        </w:r>
      </w:hyperlink>
      <w:r>
        <w:t xml:space="preserve"> Верховного Суда РФ от 11 октября 2018 г. N АКПИ18-873, оставленным без изменения </w:t>
      </w:r>
      <w:hyperlink r:id="rId45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17 января 2019 г. N АПЛ18-596, пункт 18.3.1</w:t>
      </w:r>
      <w:r>
        <w:t xml:space="preserve">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организаций, осуществ</w:t>
      </w:r>
      <w:r>
        <w:t>ляющих образовательную деятельность</w:t>
      </w:r>
    </w:p>
    <w:p w:rsidR="00000000" w:rsidRDefault="005D72EE">
      <w: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</w:t>
      </w:r>
      <w:r>
        <w:t>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000000" w:rsidRDefault="005D72EE">
      <w:bookmarkStart w:id="305" w:name="sub_3183102"/>
      <w:r>
        <w:t>Учебные планы обеспечивают преподава</w:t>
      </w:r>
      <w:r>
        <w:t>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</w:t>
      </w:r>
      <w:r>
        <w:t>водимых на их изучение, по классам (годам) обучения.</w:t>
      </w:r>
    </w:p>
    <w:p w:rsidR="00000000" w:rsidRDefault="005D72EE">
      <w:bookmarkStart w:id="306" w:name="sub_183103"/>
      <w:bookmarkEnd w:id="305"/>
      <w:r>
        <w:t>В учебный план входят следующие обязательные предметные области и учебные предметы:</w:t>
      </w:r>
    </w:p>
    <w:p w:rsidR="00000000" w:rsidRDefault="005D72EE">
      <w:bookmarkStart w:id="307" w:name="sub_318314"/>
      <w:bookmarkEnd w:id="306"/>
      <w:r>
        <w:t>русский язык и литература (русский язык, литература);</w:t>
      </w:r>
    </w:p>
    <w:bookmarkEnd w:id="307"/>
    <w:p w:rsidR="00000000" w:rsidRDefault="005D72EE">
      <w:r>
        <w:t>родной язык и родная литература (родной язык, родная литература);</w:t>
      </w:r>
    </w:p>
    <w:p w:rsidR="00000000" w:rsidRDefault="005D72EE">
      <w:r>
        <w:t>иностранные языки (иностранный язык, второй иностранный язык);</w:t>
      </w:r>
    </w:p>
    <w:p w:rsidR="00000000" w:rsidRDefault="005D72EE">
      <w:bookmarkStart w:id="308" w:name="sub_318315"/>
      <w:r>
        <w:t>общественно-научные предметы (история России, всеобщая история, обществознание, география);</w:t>
      </w:r>
    </w:p>
    <w:bookmarkEnd w:id="308"/>
    <w:p w:rsidR="00000000" w:rsidRDefault="005D72EE">
      <w:r>
        <w:t>математика и ин</w:t>
      </w:r>
      <w:r>
        <w:t>форматика (математика, алгебра, геометрия, информатика);</w:t>
      </w:r>
    </w:p>
    <w:p w:rsidR="00000000" w:rsidRDefault="005D72EE">
      <w:r>
        <w:t>основы духовно-нравственной культуры народов России;</w:t>
      </w:r>
    </w:p>
    <w:p w:rsidR="00000000" w:rsidRDefault="005D72EE">
      <w:r>
        <w:t>естественно-научные предметы (физика, биология, химия);</w:t>
      </w:r>
    </w:p>
    <w:p w:rsidR="00000000" w:rsidRDefault="005D72EE">
      <w:r>
        <w:lastRenderedPageBreak/>
        <w:t>искусство (изобразительное искусство, музыка);</w:t>
      </w:r>
    </w:p>
    <w:p w:rsidR="00000000" w:rsidRDefault="005D72EE">
      <w:r>
        <w:t>технология (технология);</w:t>
      </w:r>
    </w:p>
    <w:p w:rsidR="00000000" w:rsidRDefault="005D72EE">
      <w:r>
        <w:t>физическая культур</w:t>
      </w:r>
      <w:r>
        <w:t>а и основы безопасности жизнедеятельности (физическая культура, основы безопасности жизнедеятельности).</w:t>
      </w:r>
    </w:p>
    <w:p w:rsidR="00000000" w:rsidRDefault="005D72EE">
      <w:bookmarkStart w:id="309" w:name="sub_3183112"/>
      <w:r>
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</w:t>
      </w:r>
      <w:r>
        <w:t>щих образовательные потребности и интересы обучающихся, в том числе этнокультурные.</w:t>
      </w:r>
    </w:p>
    <w:p w:rsidR="00000000" w:rsidRDefault="005D72EE">
      <w:bookmarkStart w:id="310" w:name="sub_3183113"/>
      <w:bookmarkEnd w:id="309"/>
      <w: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</w:t>
      </w:r>
      <w:r>
        <w:t>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:rsidR="00000000" w:rsidRDefault="005D72EE">
      <w:bookmarkStart w:id="311" w:name="sub_3183115"/>
      <w:bookmarkEnd w:id="310"/>
      <w:r>
        <w:t>Количество учеб</w:t>
      </w:r>
      <w:r>
        <w:t>ных занятий за 5 лет не может составлять менее 5267 часов и более 6020 часов.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12" w:name="sub_318311"/>
      <w:bookmarkEnd w:id="311"/>
      <w:r>
        <w:rPr>
          <w:color w:val="000000"/>
          <w:sz w:val="16"/>
          <w:szCs w:val="16"/>
        </w:rPr>
        <w:t>Информация об изменениях:</w:t>
      </w:r>
    </w:p>
    <w:bookmarkEnd w:id="312"/>
    <w:p w:rsidR="00000000" w:rsidRDefault="005D72EE">
      <w:pPr>
        <w:pStyle w:val="a7"/>
      </w:pPr>
      <w:r>
        <w:fldChar w:fldCharType="begin"/>
      </w:r>
      <w:r>
        <w:instrText>HYPERLINK "garantF1://70764706.10226"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приложение дополнено пун</w:t>
      </w:r>
      <w:r>
        <w:t>ктом 18.3.1.1</w:t>
      </w:r>
    </w:p>
    <w:p w:rsidR="00000000" w:rsidRDefault="005D72EE">
      <w:r>
        <w:t>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000000" w:rsidRDefault="005D72EE">
      <w:r>
        <w:t>даты начала и окончания учебного года;</w:t>
      </w:r>
    </w:p>
    <w:p w:rsidR="00000000" w:rsidRDefault="005D72EE">
      <w:r>
        <w:t>продолжительность учебного года, четвертей (триместров);</w:t>
      </w:r>
    </w:p>
    <w:p w:rsidR="00000000" w:rsidRDefault="005D72EE">
      <w:r>
        <w:t>сроки и продолжительность каникул;</w:t>
      </w:r>
    </w:p>
    <w:p w:rsidR="00000000" w:rsidRDefault="005D72EE">
      <w:r>
        <w:t>сроки проведения промежуточных аттестаций.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13" w:name="sub_318312"/>
      <w:r>
        <w:rPr>
          <w:color w:val="000000"/>
          <w:sz w:val="16"/>
          <w:szCs w:val="16"/>
        </w:rPr>
        <w:t>Информация об изменениях:</w:t>
      </w:r>
    </w:p>
    <w:bookmarkEnd w:id="313"/>
    <w:p w:rsidR="00000000" w:rsidRDefault="005D72EE">
      <w:pPr>
        <w:pStyle w:val="a7"/>
      </w:pPr>
      <w:r>
        <w:fldChar w:fldCharType="begin"/>
      </w:r>
      <w:r>
        <w:instrText>HYPERLINK "garantF1://70764706.10226</w:instrText>
      </w:r>
      <w:r>
        <w:instrText>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приложение дополнено пунктом 18.3.1.2</w:t>
      </w:r>
    </w:p>
    <w:p w:rsidR="00000000" w:rsidRDefault="005D72EE">
      <w: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000000" w:rsidRDefault="005D72EE">
      <w:r>
        <w:t>Вн</w:t>
      </w:r>
      <w:r>
        <w:t>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</w:t>
      </w:r>
      <w:r>
        <w:t xml:space="preserve">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</w:t>
      </w:r>
      <w:r>
        <w:t>ие формы, отличные от урочной, на добровольной основе в соответствии с выбором участников образовательных отношений.</w:t>
      </w:r>
    </w:p>
    <w:p w:rsidR="00000000" w:rsidRDefault="005D72EE">
      <w:r>
        <w:t>План внеурочной деятельности определяет состав и структуру направлений, формы организации, объем внеурочной деятельности на уровне основног</w:t>
      </w:r>
      <w:r>
        <w:t>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000000" w:rsidRDefault="005D72EE">
      <w:r>
        <w:t>Организация, осуществляющая образовательную деятельность, самостоятельно разрабатывает и утвер</w:t>
      </w:r>
      <w:r>
        <w:t>ждает план внеурочной деятельности.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14" w:name="sub_31832"/>
      <w:r>
        <w:rPr>
          <w:color w:val="000000"/>
          <w:sz w:val="16"/>
          <w:szCs w:val="16"/>
        </w:rPr>
        <w:t>Информация об изменениях:</w:t>
      </w:r>
    </w:p>
    <w:bookmarkEnd w:id="314"/>
    <w:p w:rsidR="00000000" w:rsidRDefault="005D72EE">
      <w:pPr>
        <w:pStyle w:val="a7"/>
      </w:pPr>
      <w:r>
        <w:fldChar w:fldCharType="begin"/>
      </w:r>
      <w:r>
        <w:instrText>HYPERLINK "garantF1://70764706.10225"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18.3.2 внесены изменения</w:t>
      </w:r>
    </w:p>
    <w:p w:rsidR="00000000" w:rsidRDefault="005D72EE">
      <w:pPr>
        <w:pStyle w:val="a7"/>
      </w:pPr>
      <w:hyperlink r:id="rId46" w:history="1">
        <w:r>
          <w:rPr>
            <w:rStyle w:val="a4"/>
          </w:rPr>
          <w:t>См. текст</w:t>
        </w:r>
        <w:r>
          <w:rPr>
            <w:rStyle w:val="a4"/>
          </w:rPr>
          <w:t xml:space="preserve"> пункта в предыдущей редакции</w:t>
        </w:r>
      </w:hyperlink>
    </w:p>
    <w:p w:rsidR="00000000" w:rsidRDefault="005D72EE">
      <w: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</w:t>
      </w:r>
      <w:r>
        <w:t>анируемых результатов освоения основной образовательной программы основного общего образования.</w:t>
      </w:r>
    </w:p>
    <w:p w:rsidR="00000000" w:rsidRDefault="005D72EE">
      <w:bookmarkStart w:id="315" w:name="sub_318322"/>
      <w:r>
        <w:t>Система условий должна учитывать организационную структуру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00000" w:rsidRDefault="005D72EE">
      <w:bookmarkStart w:id="316" w:name="sub_318323"/>
      <w:bookmarkEnd w:id="315"/>
      <w: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bookmarkEnd w:id="316"/>
    <w:p w:rsidR="00000000" w:rsidRDefault="005D72EE">
      <w:r>
        <w:t>Система условий должна содержать:</w:t>
      </w:r>
    </w:p>
    <w:p w:rsidR="00000000" w:rsidRDefault="005D72EE">
      <w: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000000" w:rsidRDefault="005D72EE">
      <w:bookmarkStart w:id="317" w:name="sub_318326"/>
      <w:r>
        <w:t>обоснование необходимых изменений в имеющихся условиях в соответствии с приоритетами основной образовательной програ</w:t>
      </w:r>
      <w:r>
        <w:t>ммы основного общего образования организации, осуществляющей образовательную деятельность;</w:t>
      </w:r>
    </w:p>
    <w:bookmarkEnd w:id="317"/>
    <w:p w:rsidR="00000000" w:rsidRDefault="005D72EE">
      <w:r>
        <w:t>механизмы достижения целевых ориентиров в системе условий;</w:t>
      </w:r>
    </w:p>
    <w:p w:rsidR="00000000" w:rsidRDefault="005D72EE">
      <w:r>
        <w:t>сетевой график (дорожную карту) по формированию необходимой системы условий;</w:t>
      </w:r>
    </w:p>
    <w:p w:rsidR="00000000" w:rsidRDefault="005D72EE">
      <w:r>
        <w:t xml:space="preserve">контроль состояния </w:t>
      </w:r>
      <w:r>
        <w:t>системы условий.</w:t>
      </w:r>
    </w:p>
    <w:p w:rsidR="00000000" w:rsidRDefault="005D72EE"/>
    <w:p w:rsidR="00000000" w:rsidRDefault="005D72EE">
      <w:pPr>
        <w:pStyle w:val="1"/>
      </w:pPr>
      <w:bookmarkStart w:id="318" w:name="sub_400"/>
      <w:r>
        <w:t>IV. Требования к условиям реализации основной образовательной программы основного общего образования</w:t>
      </w:r>
    </w:p>
    <w:bookmarkEnd w:id="318"/>
    <w:p w:rsidR="00000000" w:rsidRDefault="005D72EE"/>
    <w:p w:rsidR="00000000" w:rsidRDefault="005D72EE">
      <w:bookmarkStart w:id="319" w:name="sub_419"/>
      <w:r>
        <w:t xml:space="preserve">19. Требования к условиям реализации основной образовательной программы основного общего образования характеризуют </w:t>
      </w:r>
      <w:r>
        <w:t>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20" w:name="sub_420"/>
      <w:bookmarkEnd w:id="319"/>
      <w:r>
        <w:rPr>
          <w:color w:val="000000"/>
          <w:sz w:val="16"/>
          <w:szCs w:val="16"/>
        </w:rPr>
        <w:t>Информация об изменениях:</w:t>
      </w:r>
    </w:p>
    <w:bookmarkEnd w:id="320"/>
    <w:p w:rsidR="00000000" w:rsidRDefault="005D72EE">
      <w:pPr>
        <w:pStyle w:val="a7"/>
      </w:pPr>
      <w:r>
        <w:fldChar w:fldCharType="begin"/>
      </w:r>
      <w:r>
        <w:instrText>HYPERLINK "garantF1://70764706.10227"</w:instrText>
      </w:r>
      <w:r>
        <w:fldChar w:fldCharType="separate"/>
      </w:r>
      <w:r>
        <w:rPr>
          <w:rStyle w:val="a4"/>
        </w:rPr>
        <w:t>П</w:t>
      </w:r>
      <w:r>
        <w:rPr>
          <w:rStyle w:val="a4"/>
        </w:rPr>
        <w:t>риказом</w:t>
      </w:r>
      <w:r>
        <w:fldChar w:fldCharType="end"/>
      </w:r>
      <w:r>
        <w:t xml:space="preserve"> Минобрнауки России от 29 декабря 2014 г. N 1644 в пункт 20 внесены изменения</w:t>
      </w:r>
    </w:p>
    <w:p w:rsidR="00000000" w:rsidRDefault="005D72EE">
      <w:pPr>
        <w:pStyle w:val="a7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20. Результатом реализации указанных требований должно быть создание образовательной среды:</w:t>
      </w:r>
    </w:p>
    <w:p w:rsidR="00000000" w:rsidRDefault="005D72EE">
      <w: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5D72EE">
      <w:r>
        <w:t>гарантирующей ох</w:t>
      </w:r>
      <w:r>
        <w:t>рану и укрепление физического, психологического и социального здоровья обучающихся;</w:t>
      </w:r>
    </w:p>
    <w:p w:rsidR="00000000" w:rsidRDefault="005D72EE">
      <w:bookmarkStart w:id="321" w:name="sub_4204"/>
      <w: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</w:t>
      </w:r>
      <w:r>
        <w:t>зического развития обучающихся при получении основного общего образования.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22" w:name="sub_421"/>
      <w:bookmarkEnd w:id="321"/>
      <w:r>
        <w:rPr>
          <w:color w:val="000000"/>
          <w:sz w:val="16"/>
          <w:szCs w:val="16"/>
        </w:rPr>
        <w:t>Информация об изменениях:</w:t>
      </w:r>
    </w:p>
    <w:bookmarkEnd w:id="322"/>
    <w:p w:rsidR="00000000" w:rsidRDefault="005D72EE">
      <w:pPr>
        <w:pStyle w:val="a7"/>
      </w:pPr>
      <w:r>
        <w:lastRenderedPageBreak/>
        <w:fldChar w:fldCharType="begin"/>
      </w:r>
      <w:r>
        <w:instrText>HYPERLINK "garantF1://70764706.10228"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21 внесены изменения</w:t>
      </w:r>
    </w:p>
    <w:p w:rsidR="00000000" w:rsidRDefault="005D72EE">
      <w:pPr>
        <w:pStyle w:val="a7"/>
      </w:pPr>
      <w:hyperlink r:id="rId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000000" w:rsidRDefault="005D72EE">
      <w:r>
        <w:t>достижения планируемых ре</w:t>
      </w:r>
      <w:r>
        <w:t>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000000" w:rsidRDefault="005D72EE">
      <w:bookmarkStart w:id="323" w:name="sub_4213"/>
      <w:r>
        <w:t>развития личности, способностей, удовлетворения познавательных интер</w:t>
      </w:r>
      <w:r>
        <w:t>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органи</w:t>
      </w:r>
      <w:r>
        <w:t>заций дополнительного образования, культуры и спорта;</w:t>
      </w:r>
    </w:p>
    <w:bookmarkEnd w:id="323"/>
    <w:p w:rsidR="00000000" w:rsidRDefault="005D72EE">
      <w: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000000" w:rsidRDefault="005D72EE">
      <w:r>
        <w:t>формирования социальных ценностей обучающихся, основ их граж</w:t>
      </w:r>
      <w:r>
        <w:t>данской идентичности и социально-профессиональных ориентаций;</w:t>
      </w:r>
    </w:p>
    <w:p w:rsidR="00000000" w:rsidRDefault="005D72EE">
      <w: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</w:t>
      </w:r>
      <w:r>
        <w:t>едагогических работников и тьюторов;</w:t>
      </w:r>
    </w:p>
    <w:p w:rsidR="00000000" w:rsidRDefault="005D72EE">
      <w: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000000" w:rsidRDefault="005D72EE">
      <w:bookmarkStart w:id="324" w:name="sub_4218"/>
      <w:r>
        <w:t>организации сетевого взаимо</w:t>
      </w:r>
      <w:r>
        <w:t>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bookmarkEnd w:id="324"/>
    <w:p w:rsidR="00000000" w:rsidRDefault="005D72EE">
      <w:r>
        <w:t>включения обучающихся в процессы преобразования социальной среды населенного пункта, формирования у них лидерс</w:t>
      </w:r>
      <w:r>
        <w:t>ких качеств, опыта социальной деятельности, реализации социальных проектов и программ;</w:t>
      </w:r>
    </w:p>
    <w:p w:rsidR="00000000" w:rsidRDefault="005D72EE">
      <w: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000000" w:rsidRDefault="005D72EE">
      <w:r>
        <w:t>формирования у обучающихся экол</w:t>
      </w:r>
      <w:r>
        <w:t>огической грамотности, навыков здорового и безопасного для человека и окружающей его среды образа жизни;</w:t>
      </w:r>
    </w:p>
    <w:p w:rsidR="00000000" w:rsidRDefault="005D72EE">
      <w:bookmarkStart w:id="325" w:name="sub_42112"/>
      <w:r>
        <w:t>использования в образовательной деятельности современных образовательных технологий деятельностного типа;</w:t>
      </w:r>
    </w:p>
    <w:bookmarkEnd w:id="325"/>
    <w:p w:rsidR="00000000" w:rsidRDefault="005D72EE">
      <w:r>
        <w:t>обновления содержания основ</w:t>
      </w:r>
      <w:r>
        <w:t>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</w:t>
      </w:r>
      <w:r>
        <w:t>ссийской Федерации;</w:t>
      </w:r>
    </w:p>
    <w:p w:rsidR="00000000" w:rsidRDefault="005D72EE">
      <w:bookmarkStart w:id="326" w:name="sub_42114"/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</w:t>
      </w:r>
      <w:r>
        <w:t>ной и правовой компетентности;</w:t>
      </w:r>
    </w:p>
    <w:p w:rsidR="00000000" w:rsidRDefault="005D72EE">
      <w:bookmarkStart w:id="327" w:name="sub_42115"/>
      <w:bookmarkEnd w:id="326"/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28" w:name="sub_422"/>
      <w:bookmarkEnd w:id="327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328"/>
    <w:p w:rsidR="00000000" w:rsidRDefault="005D72EE">
      <w:pPr>
        <w:pStyle w:val="a7"/>
      </w:pPr>
      <w:r>
        <w:lastRenderedPageBreak/>
        <w:fldChar w:fldCharType="begin"/>
      </w:r>
      <w:r>
        <w:instrText>HYPERLINK "garantF1://70764706.10229"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22 внесены изменения</w:t>
      </w:r>
    </w:p>
    <w:p w:rsidR="00000000" w:rsidRDefault="005D72EE">
      <w:pPr>
        <w:pStyle w:val="a7"/>
      </w:pPr>
      <w:hyperlink r:id="rId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22. Требования к кадровым усло</w:t>
      </w:r>
      <w:r>
        <w:t>виям реализации основной образовательной программы основного общего образования включают:</w:t>
      </w:r>
    </w:p>
    <w:p w:rsidR="00000000" w:rsidRDefault="005D72EE">
      <w:bookmarkStart w:id="329" w:name="sub_4222"/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bookmarkEnd w:id="329"/>
    <w:p w:rsidR="00000000" w:rsidRDefault="005D72EE">
      <w:r>
        <w:t>уровень квалификации пе</w:t>
      </w:r>
      <w:r>
        <w:t>дагогических и иных работников организации, осуществляющей образовательную деятельность;</w:t>
      </w:r>
    </w:p>
    <w:p w:rsidR="00000000" w:rsidRDefault="005D72EE">
      <w:r>
        <w:t>непрерывность профессионального развития педагогических работников организации, осуществляющей образовательную деятельность, реализующей образовательную программу осно</w:t>
      </w:r>
      <w:r>
        <w:t>вного общего образования.</w:t>
      </w:r>
    </w:p>
    <w:p w:rsidR="00000000" w:rsidRDefault="005D72EE">
      <w: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должна быть укомплектована квалифицированными кадрами.</w:t>
      </w:r>
    </w:p>
    <w:p w:rsidR="00000000" w:rsidRDefault="005D72EE">
      <w:r>
        <w:t>Уровень квалификации работников организа</w:t>
      </w:r>
      <w:r>
        <w:t>ции, осуществляющей образовательную деятельность, реализующей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</w:t>
      </w:r>
      <w:r>
        <w:t>огических работников государственной или муниципальной организации, осуществляющей образовательную деятельность - также квалификационной категории.</w:t>
      </w:r>
    </w:p>
    <w:p w:rsidR="00000000" w:rsidRDefault="005D72EE">
      <w:r>
        <w:t>Соответствие уровня квалификации работников организации, осуществляющей образовательную деятельность, реализ</w:t>
      </w:r>
      <w:r>
        <w:t>ующей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000000" w:rsidRDefault="005D72EE">
      <w:bookmarkStart w:id="330" w:name="sub_4228"/>
      <w:r>
        <w:t>Непрерывность профессиональног</w:t>
      </w:r>
      <w:r>
        <w:t>о развития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</w:t>
      </w:r>
      <w:r>
        <w:t>ь, дополнительных профессиональных программ по профилю педагогической деятельности не реже чем один раз в три года.</w:t>
      </w:r>
    </w:p>
    <w:bookmarkEnd w:id="330"/>
    <w:p w:rsidR="00000000" w:rsidRDefault="005D72EE">
      <w:r>
        <w:t>В системе образования должны быть созданы условия для:</w:t>
      </w:r>
    </w:p>
    <w:p w:rsidR="00000000" w:rsidRDefault="005D72EE">
      <w:bookmarkStart w:id="331" w:name="sub_42210"/>
      <w:r>
        <w:t>комплексного взаимодействия организаций, осуществляющих образователь</w:t>
      </w:r>
      <w:r>
        <w:t>ную деятельность, обеспечивающего возможность восполнения недостающих кадровых ресурсов;</w:t>
      </w:r>
    </w:p>
    <w:p w:rsidR="00000000" w:rsidRDefault="005D72EE">
      <w:bookmarkStart w:id="332" w:name="sub_42211"/>
      <w:bookmarkEnd w:id="331"/>
      <w: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</w:t>
      </w:r>
      <w:r>
        <w:t xml:space="preserve">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</w:t>
      </w:r>
      <w:r>
        <w:t>инноваций.</w:t>
      </w:r>
    </w:p>
    <w:bookmarkEnd w:id="332"/>
    <w:p w:rsidR="00000000" w:rsidRDefault="005D72EE"/>
    <w:p w:rsidR="00000000" w:rsidRDefault="005D72EE">
      <w:pPr>
        <w:pStyle w:val="a6"/>
        <w:rPr>
          <w:color w:val="000000"/>
          <w:sz w:val="16"/>
          <w:szCs w:val="16"/>
        </w:rPr>
      </w:pPr>
      <w:bookmarkStart w:id="333" w:name="sub_423"/>
      <w:r>
        <w:rPr>
          <w:color w:val="000000"/>
          <w:sz w:val="16"/>
          <w:szCs w:val="16"/>
        </w:rPr>
        <w:t>Информация об изменениях:</w:t>
      </w:r>
    </w:p>
    <w:bookmarkEnd w:id="333"/>
    <w:p w:rsidR="00000000" w:rsidRDefault="005D72EE">
      <w:pPr>
        <w:pStyle w:val="a7"/>
      </w:pPr>
      <w:r>
        <w:fldChar w:fldCharType="begin"/>
      </w:r>
      <w:r>
        <w:instrText>HYPERLINK "garantF1://70764706.10230"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23 внесены изменения</w:t>
      </w:r>
    </w:p>
    <w:p w:rsidR="00000000" w:rsidRDefault="005D72EE">
      <w:pPr>
        <w:pStyle w:val="a7"/>
      </w:pPr>
      <w:hyperlink r:id="rId50" w:history="1">
        <w:r>
          <w:rPr>
            <w:rStyle w:val="a4"/>
          </w:rPr>
          <w:t>См. текст пункта в предыдущей реда</w:t>
        </w:r>
        <w:r>
          <w:rPr>
            <w:rStyle w:val="a4"/>
          </w:rPr>
          <w:t>кции</w:t>
        </w:r>
      </w:hyperlink>
    </w:p>
    <w:p w:rsidR="00000000" w:rsidRDefault="005D72EE">
      <w: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000000" w:rsidRDefault="005D72EE">
      <w:r>
        <w:lastRenderedPageBreak/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000000" w:rsidRDefault="005D72EE">
      <w:bookmarkStart w:id="334" w:name="sub_4233"/>
      <w:r>
        <w:t>обеспечивать организации, осуществляющей образовательную деятельность возможность исполнения требований Стандарта;</w:t>
      </w:r>
    </w:p>
    <w:p w:rsidR="00000000" w:rsidRDefault="005D72EE">
      <w:bookmarkStart w:id="335" w:name="sub_4234"/>
      <w:bookmarkEnd w:id="334"/>
      <w:r>
        <w:t>обеспечивать реализацию обязательной части основной образовательной программы основного общего образования и части, формируем</w:t>
      </w:r>
      <w:r>
        <w:t>ой участниками образовательных отношений, включая внеурочную деятельность;</w:t>
      </w:r>
    </w:p>
    <w:bookmarkEnd w:id="335"/>
    <w:p w:rsidR="00000000" w:rsidRDefault="005D72EE">
      <w: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000000" w:rsidRDefault="005D72EE">
      <w:bookmarkStart w:id="336" w:name="sub_4236"/>
      <w:r>
        <w:t>Но</w:t>
      </w:r>
      <w:r>
        <w:t xml:space="preserve">рмативы, определяемые органами государственной власти субъектов Российской Федерации в соответствии с </w:t>
      </w:r>
      <w:hyperlink r:id="rId51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от 29 декабря 2012 г. N 273-ФЗ "Об образовании в Российской Федерац</w:t>
      </w:r>
      <w:r>
        <w:t>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</w:t>
      </w:r>
      <w:r>
        <w:t>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</w:t>
      </w:r>
      <w:r>
        <w:t>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</w:t>
      </w:r>
      <w:hyperlink w:anchor="sub_10005" w:history="1">
        <w:r>
          <w:rPr>
            <w:rStyle w:val="a4"/>
          </w:rPr>
          <w:t>*(5)</w:t>
        </w:r>
      </w:hyperlink>
      <w:r>
        <w:t>.</w:t>
      </w:r>
    </w:p>
    <w:p w:rsidR="00000000" w:rsidRDefault="005D72EE">
      <w:bookmarkStart w:id="337" w:name="sub_424"/>
      <w:bookmarkEnd w:id="336"/>
      <w: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000000" w:rsidRDefault="005D72EE">
      <w:bookmarkStart w:id="338" w:name="sub_4241"/>
      <w:bookmarkEnd w:id="337"/>
      <w:r>
        <w:t>1) возможность достижения обучающимися установленных Стандартом требований к</w:t>
      </w:r>
      <w:r>
        <w:t xml:space="preserve"> результатам освоения основной образовательной программы основного общего образования;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39" w:name="sub_4242"/>
      <w:bookmarkEnd w:id="338"/>
      <w:r>
        <w:rPr>
          <w:color w:val="000000"/>
          <w:sz w:val="16"/>
          <w:szCs w:val="16"/>
        </w:rPr>
        <w:t>Информация об изменениях:</w:t>
      </w:r>
    </w:p>
    <w:bookmarkEnd w:id="339"/>
    <w:p w:rsidR="00000000" w:rsidRDefault="005D72EE">
      <w:pPr>
        <w:pStyle w:val="a7"/>
      </w:pPr>
      <w:r>
        <w:fldChar w:fldCharType="begin"/>
      </w:r>
      <w:r>
        <w:instrText>HYPERLINK "garantF1://70764706.102311"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</w:t>
      </w:r>
      <w:r>
        <w:t>1644 в подпункт 2 внесены изменения</w:t>
      </w:r>
    </w:p>
    <w:p w:rsidR="00000000" w:rsidRDefault="005D72EE">
      <w:pPr>
        <w:pStyle w:val="a7"/>
      </w:pPr>
      <w:hyperlink r:id="rId5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D72EE">
      <w:r>
        <w:t>2) соблюдение:</w:t>
      </w:r>
    </w:p>
    <w:p w:rsidR="00000000" w:rsidRDefault="005D72EE">
      <w:bookmarkStart w:id="340" w:name="sub_42422"/>
      <w:r>
        <w:t>санитарно-эпидемиологических требований образовательной деятельности (требования к водоснабжению, канализации, осве</w:t>
      </w:r>
      <w:r>
        <w:t>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bookmarkEnd w:id="340"/>
    <w:p w:rsidR="00000000" w:rsidRDefault="005D72EE">
      <w:r>
        <w:t>требований к санитарно-быт</w:t>
      </w:r>
      <w:r>
        <w:t>овым условиям (оборудование гардеробов, санузлов, мест личной гигиены);</w:t>
      </w:r>
    </w:p>
    <w:p w:rsidR="00000000" w:rsidRDefault="005D72EE">
      <w:r>
        <w:t xml:space="preserve"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</w:t>
      </w:r>
      <w:r>
        <w:t>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000000" w:rsidRDefault="005D72EE">
      <w:r>
        <w:t>строительных норм и правил;</w:t>
      </w:r>
    </w:p>
    <w:p w:rsidR="00000000" w:rsidRDefault="005D72EE">
      <w:r>
        <w:t>требован</w:t>
      </w:r>
      <w:r>
        <w:t>ий пожарной и электробезопасности;</w:t>
      </w:r>
    </w:p>
    <w:p w:rsidR="00000000" w:rsidRDefault="005D72EE">
      <w:bookmarkStart w:id="341" w:name="sub_42427"/>
      <w:r>
        <w:t xml:space="preserve">требований охраны здоровья обучающихся и охраны труда работников </w:t>
      </w:r>
      <w:r>
        <w:lastRenderedPageBreak/>
        <w:t>организаций, осуществляющих образовательную деятельность;</w:t>
      </w:r>
    </w:p>
    <w:bookmarkEnd w:id="341"/>
    <w:p w:rsidR="00000000" w:rsidRDefault="005D72EE">
      <w:r>
        <w:t>требований к транспортному обслуживанию обучающихся;</w:t>
      </w:r>
    </w:p>
    <w:p w:rsidR="00000000" w:rsidRDefault="005D72EE">
      <w:bookmarkStart w:id="342" w:name="sub_42429"/>
      <w:r>
        <w:t>требований к орган</w:t>
      </w:r>
      <w:r>
        <w:t>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 w:rsidR="00000000" w:rsidRDefault="005D72EE">
      <w:bookmarkStart w:id="343" w:name="sub_424210"/>
      <w:bookmarkEnd w:id="342"/>
      <w:r>
        <w:t>требований к организации безопасной эксплуатации спо</w:t>
      </w:r>
      <w:r>
        <w:t>ртивных сооружений, спортивного инвентаря и оборудования, используемого в организациях, осуществляющих образовательную деятельность;</w:t>
      </w:r>
    </w:p>
    <w:bookmarkEnd w:id="343"/>
    <w:p w:rsidR="00000000" w:rsidRDefault="005D72EE">
      <w:r>
        <w:t>своевременных сроков и необходимых объемов текущего и капитального ремонта;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D72EE">
      <w:pPr>
        <w:pStyle w:val="a6"/>
      </w:pPr>
      <w:r>
        <w:t xml:space="preserve">См. </w:t>
      </w:r>
      <w:hyperlink r:id="rId53" w:history="1">
        <w:r>
          <w:rPr>
            <w:rStyle w:val="a4"/>
          </w:rPr>
          <w:t>Рекомендации</w:t>
        </w:r>
      </w:hyperlink>
      <w:r>
        <w:t xml:space="preserve">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</w:t>
      </w:r>
      <w:r>
        <w:t xml:space="preserve">чающимися, направленные </w:t>
      </w:r>
      <w:hyperlink r:id="rId54" w:history="1">
        <w:r>
          <w:rPr>
            <w:rStyle w:val="a4"/>
          </w:rPr>
          <w:t>письмом</w:t>
        </w:r>
      </w:hyperlink>
      <w:r>
        <w:t xml:space="preserve"> Минобрнауки России от 18 октября 2013 г. N ВК-710/09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44" w:name="sub_4243"/>
      <w:r>
        <w:rPr>
          <w:color w:val="000000"/>
          <w:sz w:val="16"/>
          <w:szCs w:val="16"/>
        </w:rPr>
        <w:t>Информация об изменениях:</w:t>
      </w:r>
    </w:p>
    <w:bookmarkEnd w:id="344"/>
    <w:p w:rsidR="00000000" w:rsidRDefault="005D72EE">
      <w:pPr>
        <w:pStyle w:val="a7"/>
      </w:pPr>
      <w:r>
        <w:fldChar w:fldCharType="begin"/>
      </w:r>
      <w:r>
        <w:instrText>HYPERLINK "garantF1://70764706.102315"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</w:t>
      </w:r>
      <w:r>
        <w:t>1644 в подпункт 3 внесены изменения</w:t>
      </w:r>
    </w:p>
    <w:p w:rsidR="00000000" w:rsidRDefault="005D72EE">
      <w:pPr>
        <w:pStyle w:val="a7"/>
      </w:pPr>
      <w:hyperlink r:id="rId5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5D72EE">
      <w:bookmarkStart w:id="345" w:name="sub_42424"/>
      <w:r>
        <w:t>3) архитектурную доступность (возможность для беспрепятственного доступа обучающихся с ограниченными возможностями здоровья и инва</w:t>
      </w:r>
      <w:r>
        <w:t>лидов к объектам инфраструктуры организации, осуществляющей образовательную деятельность).</w:t>
      </w:r>
    </w:p>
    <w:p w:rsidR="00000000" w:rsidRDefault="005D72EE">
      <w:bookmarkStart w:id="346" w:name="sub_42415"/>
      <w:bookmarkEnd w:id="345"/>
      <w:r>
        <w:t>Здание организации, осуществляющей образовательную деятельность, набор и размещение помещений для осуществления образовательной деятельности, актив</w:t>
      </w:r>
      <w:r>
        <w:t>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</w:t>
      </w:r>
      <w:r>
        <w:t>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000000" w:rsidRDefault="005D72EE">
      <w:bookmarkStart w:id="347" w:name="sub_42416"/>
      <w:bookmarkEnd w:id="346"/>
      <w:r>
        <w:t>Организация, осуществляющая образовательную д</w:t>
      </w:r>
      <w:r>
        <w:t>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 и детей с ограниченными возможностями здоровья), административной и хозяйственно</w:t>
      </w:r>
      <w:r>
        <w:t>й деятельности:</w:t>
      </w:r>
    </w:p>
    <w:bookmarkEnd w:id="347"/>
    <w:p w:rsidR="00000000" w:rsidRDefault="005D72EE">
      <w: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000000" w:rsidRDefault="005D72EE"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000000" w:rsidRDefault="005D72EE">
      <w:r>
        <w:t>лингафонные кабинеты, обеспечивающие изучение иностранных язы</w:t>
      </w:r>
      <w:r>
        <w:t>ков;</w:t>
      </w:r>
    </w:p>
    <w:p w:rsidR="00000000" w:rsidRDefault="005D72EE">
      <w: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000000" w:rsidRDefault="005D72EE">
      <w:r>
        <w:t>актовые и хореографические залы, спортивные сооружения (комплексы, залы, бассейны, стадио</w:t>
      </w:r>
      <w:r>
        <w:t>ны, спортивные площадки, тиры, оснащенные игровым, спортивным оборудованием и инвентарем), автогородки;</w:t>
      </w:r>
    </w:p>
    <w:p w:rsidR="00000000" w:rsidRDefault="005D72EE">
      <w:r>
        <w:t xml:space="preserve">помещения для питания обучающихся, а также для хранения и приготовления </w:t>
      </w:r>
      <w:r>
        <w:lastRenderedPageBreak/>
        <w:t>пищи, обеспечивающие возможность организации качественного горячего питания, в т</w:t>
      </w:r>
      <w:r>
        <w:t>ом числе горячих завтраков;</w:t>
      </w:r>
    </w:p>
    <w:p w:rsidR="00000000" w:rsidRDefault="005D72EE">
      <w:r>
        <w:t>помещения медицинского назначения;</w:t>
      </w:r>
    </w:p>
    <w:p w:rsidR="00000000" w:rsidRDefault="005D72EE">
      <w:bookmarkStart w:id="348" w:name="sub_3183116"/>
      <w: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</w:t>
      </w:r>
      <w:r>
        <w:t>доровья;</w:t>
      </w:r>
    </w:p>
    <w:bookmarkEnd w:id="348"/>
    <w:p w:rsidR="00000000" w:rsidRDefault="005D72EE">
      <w:r>
        <w:t>гардеробы, санузлы, места личной гигиены;</w:t>
      </w:r>
    </w:p>
    <w:p w:rsidR="00000000" w:rsidRDefault="005D72EE">
      <w:r>
        <w:t>участок (территорию) с необходимым набором оборудованных зон;</w:t>
      </w:r>
    </w:p>
    <w:p w:rsidR="00000000" w:rsidRDefault="005D72EE">
      <w:r>
        <w:t>полные комплекты технического оснащения и оборудования всех предметных областей и внеурочной деятельности, включая расходные материа</w:t>
      </w:r>
      <w:r>
        <w:t>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000000" w:rsidRDefault="005D72EE">
      <w:r>
        <w:t>меб</w:t>
      </w:r>
      <w:r>
        <w:t>ель, офисное оснащение и хозяйственный инвентарь.</w:t>
      </w:r>
    </w:p>
    <w:p w:rsidR="00000000" w:rsidRDefault="005D72EE">
      <w:bookmarkStart w:id="349" w:name="sub_424029"/>
      <w: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</w:t>
      </w:r>
      <w:r>
        <w:t>чивать оснащение образовательной деятельности при получении основного общего образования.</w:t>
      </w:r>
    </w:p>
    <w:p w:rsidR="00000000" w:rsidRDefault="005D72EE">
      <w:bookmarkStart w:id="350" w:name="sub_42430"/>
      <w:bookmarkEnd w:id="349"/>
      <w:r>
        <w:t>Материально-техническое оснащение образовательной деятельности должно обеспечивать возможность:</w:t>
      </w:r>
    </w:p>
    <w:p w:rsidR="00000000" w:rsidRDefault="005D72EE">
      <w:bookmarkStart w:id="351" w:name="sub_42431"/>
      <w:bookmarkEnd w:id="350"/>
      <w:r>
        <w:t>реализации индивидуальных учебных</w:t>
      </w:r>
      <w:r>
        <w:t xml:space="preserve"> планов обучающихся, осуществления их самостоятельной образовательной деятельности;</w:t>
      </w:r>
    </w:p>
    <w:bookmarkEnd w:id="351"/>
    <w:p w:rsidR="00000000" w:rsidRDefault="005D72EE"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</w:t>
      </w:r>
      <w:r>
        <w:t>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000000" w:rsidRDefault="005D72EE">
      <w:r>
        <w:t>ху</w:t>
      </w:r>
      <w:r>
        <w:t>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</w:t>
      </w:r>
      <w:r>
        <w:t>в, натурной и рисованной мультипликации;</w:t>
      </w:r>
    </w:p>
    <w:p w:rsidR="00000000" w:rsidRDefault="005D72EE"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</w:t>
      </w:r>
      <w:r>
        <w:t>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000000" w:rsidRDefault="005D72EE">
      <w:r>
        <w:t>формирования личного опыта применения универсальных учебных действий в экологически ориентированной социальной деятельности, р</w:t>
      </w:r>
      <w:r>
        <w:t>азвитие экологического мышления и экологической культуры;</w:t>
      </w:r>
    </w:p>
    <w:p w:rsidR="00000000" w:rsidRDefault="005D72EE"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000000" w:rsidRDefault="005D72EE">
      <w:r>
        <w:t>наблюдений, наглядного предста</w:t>
      </w:r>
      <w:r>
        <w:t>вления и анализа данных; использования цифровых планов и карт, спутниковых изображений;</w:t>
      </w:r>
    </w:p>
    <w:p w:rsidR="00000000" w:rsidRDefault="005D72EE">
      <w: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000000" w:rsidRDefault="005D72EE">
      <w:r>
        <w:t xml:space="preserve">исполнения, сочинения и </w:t>
      </w:r>
      <w:r>
        <w:t>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00000" w:rsidRDefault="005D72EE">
      <w:r>
        <w:lastRenderedPageBreak/>
        <w:t>занятий по изучению правил дорожного движения с использованием игр, оборудования, а также компьютерных технологий;</w:t>
      </w:r>
    </w:p>
    <w:p w:rsidR="00000000" w:rsidRDefault="005D72EE">
      <w:bookmarkStart w:id="352" w:name="sub_42441"/>
      <w:r>
        <w:t>размещени</w:t>
      </w:r>
      <w:r>
        <w:t>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000000" w:rsidRDefault="005D72EE">
      <w:bookmarkStart w:id="353" w:name="sub_42442"/>
      <w:bookmarkEnd w:id="352"/>
      <w:r>
        <w:t xml:space="preserve">проектирования и организации своей индивидуальной и </w:t>
      </w:r>
      <w:r>
        <w:t>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:rsidR="00000000" w:rsidRDefault="005D72EE">
      <w:bookmarkStart w:id="354" w:name="sub_42443"/>
      <w:bookmarkEnd w:id="353"/>
      <w:r>
        <w:t>обеспечения доступа в школьной библ</w:t>
      </w:r>
      <w:r>
        <w:t>иотеке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</w:t>
      </w:r>
      <w:r>
        <w:t>еской, научно-исследовательской и проектной деятельности учащихся;</w:t>
      </w:r>
    </w:p>
    <w:p w:rsidR="00000000" w:rsidRDefault="005D72EE">
      <w:bookmarkStart w:id="355" w:name="sub_42444"/>
      <w:bookmarkEnd w:id="354"/>
      <w:r>
        <w:t>планирования учебной деятельности, фиксации её динамики, промежуточных и итоговых результатов;</w:t>
      </w:r>
    </w:p>
    <w:bookmarkEnd w:id="355"/>
    <w:p w:rsidR="00000000" w:rsidRDefault="005D72EE">
      <w:r>
        <w:t xml:space="preserve">проведения массовых мероприятий, собраний, представлений; досуга и </w:t>
      </w:r>
      <w:r>
        <w:t>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000000" w:rsidRDefault="005D72EE">
      <w:r>
        <w:t>выпуска школьных печатных изданий, работ</w:t>
      </w:r>
      <w:r>
        <w:t>ы школьного телевидения, организации качественного горячего питания, медицинского обслуживания и отдыха обучающихся.</w:t>
      </w:r>
    </w:p>
    <w:p w:rsidR="00000000" w:rsidRDefault="005D72EE">
      <w:r>
        <w:t>Все указанные виды деятельности должны быть обеспечены расходными материалами.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56" w:name="sub_425"/>
      <w:r>
        <w:rPr>
          <w:color w:val="000000"/>
          <w:sz w:val="16"/>
          <w:szCs w:val="16"/>
        </w:rPr>
        <w:t>Информация об изменениях:</w:t>
      </w:r>
    </w:p>
    <w:bookmarkEnd w:id="356"/>
    <w:p w:rsidR="00000000" w:rsidRDefault="005D72EE">
      <w:pPr>
        <w:pStyle w:val="a7"/>
      </w:pPr>
      <w:r>
        <w:fldChar w:fldCharType="begin"/>
      </w:r>
      <w:r>
        <w:instrText>HYPERLINK "garantF1://70764706.10232"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25 внесены изменения</w:t>
      </w:r>
    </w:p>
    <w:p w:rsidR="00000000" w:rsidRDefault="005D72EE">
      <w:pPr>
        <w:pStyle w:val="a7"/>
      </w:pPr>
      <w:hyperlink r:id="rId5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25. Психолого-педагогические условия реализации основ</w:t>
      </w:r>
      <w:r>
        <w:t>ной образовательной программы основного общего образования должны обеспечивать:</w:t>
      </w:r>
    </w:p>
    <w:p w:rsidR="00000000" w:rsidRDefault="005D72EE">
      <w:bookmarkStart w:id="357" w:name="sub_4252"/>
      <w:r>
        <w:t>преемственность содержания и форм организации образовательной деятельности при получении основного общего образования;</w:t>
      </w:r>
    </w:p>
    <w:bookmarkEnd w:id="357"/>
    <w:p w:rsidR="00000000" w:rsidRDefault="005D72EE">
      <w:r>
        <w:t>учет специфики возрастного психофизическо</w:t>
      </w:r>
      <w:r>
        <w:t>го развития обучающихся, в том числе особенности перехода из младшего школьного возраста в подростковый;</w:t>
      </w:r>
    </w:p>
    <w:p w:rsidR="00000000" w:rsidRDefault="005D72EE">
      <w: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000000" w:rsidRDefault="005D72EE">
      <w:bookmarkStart w:id="358" w:name="sub_4255"/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</w:t>
      </w:r>
      <w:r>
        <w:t>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</w:t>
      </w:r>
      <w:r>
        <w:t xml:space="preserve">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bookmarkEnd w:id="358"/>
    <w:p w:rsidR="00000000" w:rsidRDefault="005D72EE">
      <w:r>
        <w:t xml:space="preserve">диверсификацию уровней психолого-педагогического сопровождения </w:t>
      </w:r>
      <w:r>
        <w:lastRenderedPageBreak/>
        <w:t>(индивидуальный, групповой, уровень класса, уровень учреждения);</w:t>
      </w:r>
    </w:p>
    <w:p w:rsidR="00000000" w:rsidRDefault="005D72EE">
      <w:bookmarkStart w:id="359" w:name="sub_4257"/>
      <w:r>
        <w:t>вариативность форм психолого-педагогического сопровождения участников образовательных отношений (профилактика, диагнос</w:t>
      </w:r>
      <w:r>
        <w:t>тика, консультирование, коррекционная работа, развивающая работа, просвещение, экспертиза).</w:t>
      </w:r>
    </w:p>
    <w:p w:rsidR="00000000" w:rsidRDefault="005D72EE">
      <w:pPr>
        <w:pStyle w:val="a6"/>
        <w:rPr>
          <w:color w:val="000000"/>
          <w:sz w:val="16"/>
          <w:szCs w:val="16"/>
        </w:rPr>
      </w:pPr>
      <w:bookmarkStart w:id="360" w:name="sub_426"/>
      <w:bookmarkEnd w:id="359"/>
      <w:r>
        <w:rPr>
          <w:color w:val="000000"/>
          <w:sz w:val="16"/>
          <w:szCs w:val="16"/>
        </w:rPr>
        <w:t>Информация об изменениях:</w:t>
      </w:r>
    </w:p>
    <w:bookmarkEnd w:id="360"/>
    <w:p w:rsidR="00000000" w:rsidRDefault="005D72EE">
      <w:pPr>
        <w:pStyle w:val="a7"/>
      </w:pPr>
      <w:r>
        <w:fldChar w:fldCharType="begin"/>
      </w:r>
      <w:r>
        <w:instrText>HYPERLINK "garantF1://70764706.10233"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29 декабря 2014 г. N 1644 в пункт 26 внесены </w:t>
      </w:r>
      <w:r>
        <w:t>изменения</w:t>
      </w:r>
    </w:p>
    <w:p w:rsidR="00000000" w:rsidRDefault="005D72EE">
      <w:pPr>
        <w:pStyle w:val="a7"/>
      </w:pPr>
      <w:hyperlink r:id="rId5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D72EE">
      <w: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</w:t>
      </w:r>
      <w:r>
        <w:t>редой.</w:t>
      </w:r>
    </w:p>
    <w:p w:rsidR="00000000" w:rsidRDefault="005D72EE">
      <w:bookmarkStart w:id="361" w:name="sub_4262"/>
      <w:r>
        <w:t>Информационно-образовательная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</w:t>
      </w:r>
      <w:r>
        <w:t>мационных и коммуникационных технологий: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00000" w:rsidRDefault="005D72EE">
      <w:bookmarkStart w:id="362" w:name="sub_4263"/>
      <w:bookmarkEnd w:id="361"/>
      <w:r>
        <w:t>Информационно-обр</w:t>
      </w:r>
      <w:r>
        <w:t>азовательная среда организации, осуществляющей образовательную деятельность должна обеспечивать:</w:t>
      </w:r>
    </w:p>
    <w:p w:rsidR="00000000" w:rsidRDefault="005D72EE">
      <w:bookmarkStart w:id="363" w:name="sub_4264"/>
      <w:bookmarkEnd w:id="362"/>
      <w:r>
        <w:t>информационно-методическую поддержку образовательной деятельности;</w:t>
      </w:r>
    </w:p>
    <w:p w:rsidR="00000000" w:rsidRDefault="005D72EE">
      <w:bookmarkStart w:id="364" w:name="sub_42645"/>
      <w:bookmarkEnd w:id="363"/>
      <w:r>
        <w:t>планирование образовательной деятельности и её ресурсного о</w:t>
      </w:r>
      <w:r>
        <w:t>беспечения;</w:t>
      </w:r>
    </w:p>
    <w:p w:rsidR="00000000" w:rsidRDefault="005D72EE">
      <w:bookmarkStart w:id="365" w:name="sub_42646"/>
      <w:bookmarkEnd w:id="364"/>
      <w:r>
        <w:t>мониторинг и фиксацию хода и результатов образовательной деятельности;</w:t>
      </w:r>
    </w:p>
    <w:bookmarkEnd w:id="365"/>
    <w:p w:rsidR="00000000" w:rsidRDefault="005D72EE">
      <w:r>
        <w:t>мониторинг здоровья обучающихся;</w:t>
      </w:r>
    </w:p>
    <w:p w:rsidR="00000000" w:rsidRDefault="005D72EE">
      <w:bookmarkStart w:id="366" w:name="sub_4265"/>
      <w:r>
        <w:t>современные процедуры создания, поиска, сбора, анализа, обработки, хранения и представления информации;</w:t>
      </w:r>
    </w:p>
    <w:p w:rsidR="00000000" w:rsidRDefault="005D72EE">
      <w:bookmarkStart w:id="367" w:name="sub_4266"/>
      <w:bookmarkEnd w:id="366"/>
      <w: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</w:t>
      </w:r>
      <w:r>
        <w:t>ого образования;</w:t>
      </w:r>
    </w:p>
    <w:p w:rsidR="00000000" w:rsidRDefault="005D72EE">
      <w:bookmarkStart w:id="368" w:name="sub_4267"/>
      <w:bookmarkEnd w:id="367"/>
      <w: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</w:t>
      </w:r>
      <w:r>
        <w:t>ранения, спорта, досуга, службами занятости населения, обеспечения безопасности жизнедеятельности.</w:t>
      </w:r>
    </w:p>
    <w:p w:rsidR="00000000" w:rsidRDefault="005D72EE">
      <w:bookmarkStart w:id="369" w:name="sub_4268"/>
      <w:bookmarkEnd w:id="368"/>
      <w: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</w:t>
      </w:r>
      <w:r>
        <w:t>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000000" w:rsidRDefault="005D72EE">
      <w:bookmarkStart w:id="370" w:name="sub_4269"/>
      <w:bookmarkEnd w:id="369"/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bookmarkEnd w:id="370"/>
    <w:p w:rsidR="00000000" w:rsidRDefault="005D72EE"/>
    <w:p w:rsidR="00000000" w:rsidRDefault="005D72EE">
      <w:bookmarkStart w:id="371" w:name="sub_42610"/>
      <w:r>
        <w:t>Учебно-методическое и информационное обеспечение реализации основной образовательной программы основного общего образован</w:t>
      </w:r>
      <w:r>
        <w:t xml:space="preserve">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</w:t>
      </w:r>
      <w:r>
        <w:lastRenderedPageBreak/>
        <w:t xml:space="preserve">и </w:t>
      </w:r>
      <w:r>
        <w:t>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</w:t>
      </w:r>
      <w:r>
        <w:t>льной деятельности и условиями её осуществления.</w:t>
      </w:r>
    </w:p>
    <w:p w:rsidR="00000000" w:rsidRDefault="005D72EE">
      <w:bookmarkStart w:id="372" w:name="sub_42611"/>
      <w:bookmarkEnd w:id="371"/>
      <w: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bookmarkEnd w:id="372"/>
    <w:p w:rsidR="00000000" w:rsidRDefault="005D72EE">
      <w: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</w:t>
      </w:r>
      <w:r>
        <w:t>ов по любому критерию, доступ к электронным учебным материалам и образовательным ресурсам Интернета);</w:t>
      </w:r>
    </w:p>
    <w:p w:rsidR="00000000" w:rsidRDefault="005D72EE">
      <w:bookmarkStart w:id="373" w:name="sub_42613"/>
      <w: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</w:t>
      </w:r>
      <w:r>
        <w:t>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bookmarkEnd w:id="373"/>
    <w:p w:rsidR="00000000" w:rsidRDefault="005D72EE">
      <w:r>
        <w:t>не менее</w:t>
      </w:r>
      <w:r>
        <w:t xml:space="preserve">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</w:t>
      </w:r>
      <w:r>
        <w:t>щего образования;</w:t>
      </w:r>
    </w:p>
    <w:p w:rsidR="00000000" w:rsidRDefault="005D72EE"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</w:t>
      </w:r>
      <w:r>
        <w:t>азовательных отношений, учебного плана основной образовательной программы основного общего образования.</w:t>
      </w:r>
    </w:p>
    <w:p w:rsidR="00000000" w:rsidRDefault="005D72EE">
      <w: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</w:t>
      </w:r>
      <w:r>
        <w:t>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</w:t>
      </w:r>
      <w:r>
        <w:t xml:space="preserve"> и профессиональному самоопределению обучающихся.</w:t>
      </w:r>
    </w:p>
    <w:p w:rsidR="00000000" w:rsidRDefault="005D72EE">
      <w: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</w:t>
      </w:r>
      <w:r>
        <w:t>ами, которыми можно манипулировать, и процессами, в которые можно вмешиваться.</w:t>
      </w:r>
    </w:p>
    <w:p w:rsidR="00000000" w:rsidRDefault="005D72EE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5D72EE">
      <w:bookmarkStart w:id="374" w:name="sub_10001"/>
      <w:r>
        <w:t xml:space="preserve">*(1) </w:t>
      </w:r>
      <w:hyperlink r:id="rId58" w:history="1">
        <w:r>
          <w:rPr>
            <w:rStyle w:val="a4"/>
          </w:rPr>
          <w:t>Пункт 6 статьи 2</w:t>
        </w:r>
      </w:hyperlink>
      <w:r>
        <w:t xml:space="preserve"> Федерального закона от 29 декабря 2012 г. N 273-ФЗ "Об образовании в Российс</w:t>
      </w:r>
      <w:r>
        <w:t>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</w:t>
      </w:r>
      <w:r>
        <w:t>т. 3388; N 30, ст. 4257, ст. 4263).</w:t>
      </w:r>
    </w:p>
    <w:p w:rsidR="00000000" w:rsidRDefault="005D72EE">
      <w:bookmarkStart w:id="375" w:name="sub_22222"/>
      <w:bookmarkEnd w:id="374"/>
      <w:r>
        <w:t xml:space="preserve">*(2) С учетом положений </w:t>
      </w:r>
      <w:hyperlink r:id="rId59" w:history="1">
        <w:r>
          <w:rPr>
            <w:rStyle w:val="a4"/>
          </w:rPr>
          <w:t>части 2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</w:t>
      </w:r>
      <w:r>
        <w:t>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5D72EE">
      <w:bookmarkStart w:id="376" w:name="sub_10003"/>
      <w:bookmarkEnd w:id="375"/>
      <w:r>
        <w:t xml:space="preserve">*(3) Данная программа разрабатывается при наличии в организации, </w:t>
      </w:r>
      <w:r>
        <w:lastRenderedPageBreak/>
        <w:t>осуществляющей образовательную деятельность, детей с ограниченными возможностями здоровья.</w:t>
      </w:r>
    </w:p>
    <w:p w:rsidR="00000000" w:rsidRDefault="005D72EE">
      <w:bookmarkStart w:id="377" w:name="sub_10005"/>
      <w:bookmarkEnd w:id="376"/>
      <w:r>
        <w:t xml:space="preserve">*(5) С учетом положений </w:t>
      </w:r>
      <w:hyperlink r:id="rId60" w:history="1">
        <w:r>
          <w:rPr>
            <w:rStyle w:val="a4"/>
          </w:rPr>
          <w:t>части 2 с</w:t>
        </w:r>
        <w:r>
          <w:rPr>
            <w:rStyle w:val="a4"/>
          </w:rPr>
          <w:t>татьи 99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</w:t>
      </w:r>
      <w:r>
        <w:t>65; 2014, N 6, ст. 562, ст. 566; N 19, ст. 2289; N 22, ст. 2769; N 23, ст. 2933; N 26, ст. 3388; N 30, ст. 4257, ст. 4263).</w:t>
      </w:r>
    </w:p>
    <w:bookmarkEnd w:id="377"/>
    <w:p w:rsidR="00000000" w:rsidRDefault="005D72E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D72EE">
      <w:pPr>
        <w:pStyle w:val="a6"/>
      </w:pPr>
      <w:r>
        <w:t>Нумерация сносок приводится в соответствии с изменениями, внесенными приказом Минобрнауки России от 29 декабря 2014</w:t>
      </w:r>
      <w:r>
        <w:t> г. N 1644</w:t>
      </w:r>
    </w:p>
    <w:p w:rsidR="005D72EE" w:rsidRDefault="005D72EE">
      <w:pPr>
        <w:pStyle w:val="a6"/>
      </w:pPr>
    </w:p>
    <w:sectPr w:rsidR="005D72E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131B"/>
    <w:rsid w:val="000B131B"/>
    <w:rsid w:val="005D72EE"/>
    <w:rsid w:val="00F0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55170507.0" TargetMode="External"/><Relationship Id="rId18" Type="http://schemas.openxmlformats.org/officeDocument/2006/relationships/hyperlink" Target="garantF1://57403714.103" TargetMode="External"/><Relationship Id="rId26" Type="http://schemas.openxmlformats.org/officeDocument/2006/relationships/hyperlink" Target="garantF1://10003000.0" TargetMode="External"/><Relationship Id="rId39" Type="http://schemas.openxmlformats.org/officeDocument/2006/relationships/hyperlink" Target="garantF1://57306830.31822" TargetMode="External"/><Relationship Id="rId21" Type="http://schemas.openxmlformats.org/officeDocument/2006/relationships/hyperlink" Target="garantF1://57403714.107" TargetMode="External"/><Relationship Id="rId34" Type="http://schemas.openxmlformats.org/officeDocument/2006/relationships/hyperlink" Target="garantF1://57403714.316" TargetMode="External"/><Relationship Id="rId42" Type="http://schemas.openxmlformats.org/officeDocument/2006/relationships/hyperlink" Target="garantF1://57403714.31824" TargetMode="External"/><Relationship Id="rId47" Type="http://schemas.openxmlformats.org/officeDocument/2006/relationships/hyperlink" Target="garantF1://57403714.420" TargetMode="External"/><Relationship Id="rId50" Type="http://schemas.openxmlformats.org/officeDocument/2006/relationships/hyperlink" Target="garantF1://57403714.423" TargetMode="External"/><Relationship Id="rId55" Type="http://schemas.openxmlformats.org/officeDocument/2006/relationships/hyperlink" Target="garantF1://57403714.4243" TargetMode="External"/><Relationship Id="rId7" Type="http://schemas.openxmlformats.org/officeDocument/2006/relationships/hyperlink" Target="garantF1://73550054.111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57403714.101" TargetMode="External"/><Relationship Id="rId20" Type="http://schemas.openxmlformats.org/officeDocument/2006/relationships/hyperlink" Target="garantF1://57403714.105" TargetMode="External"/><Relationship Id="rId29" Type="http://schemas.openxmlformats.org/officeDocument/2006/relationships/hyperlink" Target="garantF1://71212696.0" TargetMode="External"/><Relationship Id="rId41" Type="http://schemas.openxmlformats.org/officeDocument/2006/relationships/hyperlink" Target="garantF1://57403714.31823" TargetMode="External"/><Relationship Id="rId54" Type="http://schemas.openxmlformats.org/officeDocument/2006/relationships/hyperlink" Target="garantF1://70782488.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3116814.1111" TargetMode="External"/><Relationship Id="rId11" Type="http://schemas.openxmlformats.org/officeDocument/2006/relationships/hyperlink" Target="garantF1://70329496.1017" TargetMode="External"/><Relationship Id="rId24" Type="http://schemas.openxmlformats.org/officeDocument/2006/relationships/hyperlink" Target="garantF1://10003000.0" TargetMode="External"/><Relationship Id="rId32" Type="http://schemas.openxmlformats.org/officeDocument/2006/relationships/hyperlink" Target="garantF1://57403714.314" TargetMode="External"/><Relationship Id="rId37" Type="http://schemas.openxmlformats.org/officeDocument/2006/relationships/hyperlink" Target="garantF1://57403714.31813" TargetMode="External"/><Relationship Id="rId40" Type="http://schemas.openxmlformats.org/officeDocument/2006/relationships/hyperlink" Target="garantF1://55071359.1004" TargetMode="External"/><Relationship Id="rId45" Type="http://schemas.openxmlformats.org/officeDocument/2006/relationships/hyperlink" Target="garantF1://72058472.1111" TargetMode="External"/><Relationship Id="rId53" Type="http://schemas.openxmlformats.org/officeDocument/2006/relationships/hyperlink" Target="garantF1://70782488.100" TargetMode="External"/><Relationship Id="rId58" Type="http://schemas.openxmlformats.org/officeDocument/2006/relationships/hyperlink" Target="garantF1://70191362.1026" TargetMode="External"/><Relationship Id="rId5" Type="http://schemas.openxmlformats.org/officeDocument/2006/relationships/hyperlink" Target="garantF1://55070507.0" TargetMode="External"/><Relationship Id="rId15" Type="http://schemas.openxmlformats.org/officeDocument/2006/relationships/hyperlink" Target="garantF1://55071359.0" TargetMode="External"/><Relationship Id="rId23" Type="http://schemas.openxmlformats.org/officeDocument/2006/relationships/hyperlink" Target="garantF1://57306830.211" TargetMode="External"/><Relationship Id="rId28" Type="http://schemas.openxmlformats.org/officeDocument/2006/relationships/hyperlink" Target="garantF1://71212696.2" TargetMode="External"/><Relationship Id="rId36" Type="http://schemas.openxmlformats.org/officeDocument/2006/relationships/hyperlink" Target="garantF1://57403714.31812" TargetMode="External"/><Relationship Id="rId49" Type="http://schemas.openxmlformats.org/officeDocument/2006/relationships/hyperlink" Target="garantF1://57403714.422" TargetMode="External"/><Relationship Id="rId57" Type="http://schemas.openxmlformats.org/officeDocument/2006/relationships/hyperlink" Target="garantF1://57403714.426" TargetMode="External"/><Relationship Id="rId61" Type="http://schemas.openxmlformats.org/officeDocument/2006/relationships/fontTable" Target="fontTable.xml"/><Relationship Id="rId10" Type="http://schemas.openxmlformats.org/officeDocument/2006/relationships/hyperlink" Target="garantF1://70292898.0" TargetMode="External"/><Relationship Id="rId19" Type="http://schemas.openxmlformats.org/officeDocument/2006/relationships/hyperlink" Target="garantF1://57403714.104" TargetMode="External"/><Relationship Id="rId31" Type="http://schemas.openxmlformats.org/officeDocument/2006/relationships/hyperlink" Target="garantF1://57403714.313" TargetMode="External"/><Relationship Id="rId44" Type="http://schemas.openxmlformats.org/officeDocument/2006/relationships/hyperlink" Target="garantF1://72003644.1111" TargetMode="External"/><Relationship Id="rId52" Type="http://schemas.openxmlformats.org/officeDocument/2006/relationships/hyperlink" Target="garantF1://57403714.4242" TargetMode="External"/><Relationship Id="rId60" Type="http://schemas.openxmlformats.org/officeDocument/2006/relationships/hyperlink" Target="garantF1://70191362.109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92898.15241" TargetMode="External"/><Relationship Id="rId14" Type="http://schemas.openxmlformats.org/officeDocument/2006/relationships/hyperlink" Target="garantF1://5532903.0" TargetMode="External"/><Relationship Id="rId22" Type="http://schemas.openxmlformats.org/officeDocument/2006/relationships/hyperlink" Target="garantF1://57403714.21011" TargetMode="External"/><Relationship Id="rId27" Type="http://schemas.openxmlformats.org/officeDocument/2006/relationships/hyperlink" Target="garantF1://57403714.21815" TargetMode="External"/><Relationship Id="rId30" Type="http://schemas.openxmlformats.org/officeDocument/2006/relationships/hyperlink" Target="garantF1://57403714.212" TargetMode="External"/><Relationship Id="rId35" Type="http://schemas.openxmlformats.org/officeDocument/2006/relationships/hyperlink" Target="garantF1://57403714.317" TargetMode="External"/><Relationship Id="rId43" Type="http://schemas.openxmlformats.org/officeDocument/2006/relationships/hyperlink" Target="garantF1://57306830.31831" TargetMode="External"/><Relationship Id="rId48" Type="http://schemas.openxmlformats.org/officeDocument/2006/relationships/hyperlink" Target="garantF1://57403714.421" TargetMode="External"/><Relationship Id="rId56" Type="http://schemas.openxmlformats.org/officeDocument/2006/relationships/hyperlink" Target="garantF1://57403714.425" TargetMode="External"/><Relationship Id="rId8" Type="http://schemas.openxmlformats.org/officeDocument/2006/relationships/hyperlink" Target="garantF1://57403714.10" TargetMode="External"/><Relationship Id="rId51" Type="http://schemas.openxmlformats.org/officeDocument/2006/relationships/hyperlink" Target="garantF1://70191362.10813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329496.0" TargetMode="External"/><Relationship Id="rId17" Type="http://schemas.openxmlformats.org/officeDocument/2006/relationships/hyperlink" Target="garantF1://57403714.102" TargetMode="External"/><Relationship Id="rId25" Type="http://schemas.openxmlformats.org/officeDocument/2006/relationships/hyperlink" Target="garantF1://57403714.20212" TargetMode="External"/><Relationship Id="rId33" Type="http://schemas.openxmlformats.org/officeDocument/2006/relationships/hyperlink" Target="garantF1://57403714.315" TargetMode="External"/><Relationship Id="rId38" Type="http://schemas.openxmlformats.org/officeDocument/2006/relationships/hyperlink" Target="garantF1://57403714.31821" TargetMode="External"/><Relationship Id="rId46" Type="http://schemas.openxmlformats.org/officeDocument/2006/relationships/hyperlink" Target="garantF1://57403714.31832" TargetMode="External"/><Relationship Id="rId59" Type="http://schemas.openxmlformats.org/officeDocument/2006/relationships/hyperlink" Target="garantF1://70191362.108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22125</Words>
  <Characters>126114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rinchinovaen</cp:lastModifiedBy>
  <cp:revision>2</cp:revision>
  <dcterms:created xsi:type="dcterms:W3CDTF">2020-09-11T07:56:00Z</dcterms:created>
  <dcterms:modified xsi:type="dcterms:W3CDTF">2020-09-11T07:56:00Z</dcterms:modified>
</cp:coreProperties>
</file>